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C219A" w14:textId="77777777" w:rsidR="006B611B" w:rsidRDefault="006B611B">
      <w:pPr>
        <w:pStyle w:val="BodyText"/>
        <w:spacing w:before="7"/>
        <w:rPr>
          <w:sz w:val="17"/>
        </w:rPr>
      </w:pPr>
    </w:p>
    <w:p w14:paraId="1051D74E" w14:textId="77777777" w:rsidR="006B611B" w:rsidRDefault="006B611B">
      <w:pPr>
        <w:rPr>
          <w:sz w:val="17"/>
        </w:rPr>
        <w:sectPr w:rsidR="006B611B">
          <w:headerReference w:type="default" r:id="rId7"/>
          <w:footerReference w:type="default" r:id="rId8"/>
          <w:type w:val="continuous"/>
          <w:pgSz w:w="12240" w:h="15840"/>
          <w:pgMar w:top="1840" w:right="740" w:bottom="1180" w:left="1200" w:header="711" w:footer="984" w:gutter="0"/>
          <w:pgNumType w:start="1"/>
          <w:cols w:space="708"/>
        </w:sectPr>
      </w:pPr>
    </w:p>
    <w:p w14:paraId="3A8249D7" w14:textId="77777777" w:rsidR="005730CB" w:rsidRDefault="005730CB">
      <w:pPr>
        <w:pStyle w:val="BodyText"/>
        <w:spacing w:before="1"/>
        <w:rPr>
          <w:rFonts w:ascii="Calibri"/>
          <w:sz w:val="3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4599"/>
        <w:gridCol w:w="2627"/>
      </w:tblGrid>
      <w:tr w:rsidR="005730CB" w14:paraId="7E85CAAA" w14:textId="77777777" w:rsidTr="005730CB">
        <w:trPr>
          <w:trHeight w:val="457"/>
        </w:trPr>
        <w:tc>
          <w:tcPr>
            <w:tcW w:w="2808" w:type="dxa"/>
          </w:tcPr>
          <w:p w14:paraId="250AF44C" w14:textId="4B4EF121" w:rsidR="005730CB" w:rsidRPr="005730CB" w:rsidRDefault="005730CB">
            <w:pPr>
              <w:pStyle w:val="BodyText"/>
              <w:spacing w:before="1"/>
              <w:rPr>
                <w:rFonts w:ascii="Calibri" w:hAnsi="Calibri" w:cs="Calibri"/>
                <w:b/>
                <w:bCs/>
              </w:rPr>
            </w:pPr>
            <w:r w:rsidRPr="005730CB">
              <w:rPr>
                <w:rFonts w:ascii="Calibri" w:hAnsi="Calibri" w:cs="Calibri"/>
                <w:b/>
                <w:bCs/>
              </w:rPr>
              <w:t>Aprobat</w:t>
            </w:r>
          </w:p>
        </w:tc>
        <w:tc>
          <w:tcPr>
            <w:tcW w:w="4599" w:type="dxa"/>
          </w:tcPr>
          <w:p w14:paraId="304ABB9C" w14:textId="77777777" w:rsidR="005730CB" w:rsidRDefault="005730CB">
            <w:pPr>
              <w:pStyle w:val="BodyText"/>
              <w:spacing w:before="1"/>
              <w:rPr>
                <w:rFonts w:ascii="Calibri"/>
                <w:sz w:val="36"/>
              </w:rPr>
            </w:pPr>
          </w:p>
        </w:tc>
        <w:tc>
          <w:tcPr>
            <w:tcW w:w="2627" w:type="dxa"/>
          </w:tcPr>
          <w:p w14:paraId="2DE67E3E" w14:textId="633F5DB4" w:rsidR="005730CB" w:rsidRPr="005730CB" w:rsidRDefault="005730CB">
            <w:pPr>
              <w:pStyle w:val="BodyText"/>
              <w:spacing w:before="1"/>
              <w:rPr>
                <w:rFonts w:ascii="Calibri"/>
                <w:b/>
                <w:bCs/>
              </w:rPr>
            </w:pPr>
            <w:r w:rsidRPr="005730CB">
              <w:rPr>
                <w:rFonts w:ascii="Calibri"/>
                <w:b/>
                <w:bCs/>
              </w:rPr>
              <w:t>Avizat</w:t>
            </w:r>
            <w:r>
              <w:rPr>
                <w:rFonts w:ascii="Calibri"/>
                <w:b/>
                <w:bCs/>
              </w:rPr>
              <w:t>,</w:t>
            </w:r>
          </w:p>
        </w:tc>
      </w:tr>
      <w:tr w:rsidR="005730CB" w14:paraId="55AC0BA7" w14:textId="77777777" w:rsidTr="005730CB">
        <w:trPr>
          <w:trHeight w:val="1040"/>
        </w:trPr>
        <w:tc>
          <w:tcPr>
            <w:tcW w:w="2808" w:type="dxa"/>
          </w:tcPr>
          <w:p w14:paraId="7B513841" w14:textId="77777777" w:rsidR="005730CB" w:rsidRPr="005730CB" w:rsidRDefault="005730CB" w:rsidP="005730CB">
            <w:pPr>
              <w:rPr>
                <w:rFonts w:asciiTheme="minorHAnsi" w:hAnsiTheme="minorHAnsi" w:cstheme="minorHAnsi"/>
                <w:b/>
                <w:bCs/>
                <w:sz w:val="24"/>
                <w:szCs w:val="24"/>
              </w:rPr>
            </w:pPr>
            <w:r w:rsidRPr="005730CB">
              <w:rPr>
                <w:rFonts w:asciiTheme="minorHAnsi" w:hAnsiTheme="minorHAnsi" w:cstheme="minorHAnsi"/>
                <w:b/>
                <w:bCs/>
                <w:sz w:val="24"/>
                <w:szCs w:val="24"/>
              </w:rPr>
              <w:t>Luminița MIHAILOV</w:t>
            </w:r>
            <w:r w:rsidRPr="005730CB">
              <w:rPr>
                <w:rFonts w:asciiTheme="minorHAnsi" w:hAnsiTheme="minorHAnsi" w:cstheme="minorHAnsi"/>
                <w:b/>
                <w:bCs/>
                <w:sz w:val="24"/>
                <w:szCs w:val="24"/>
              </w:rPr>
              <w:tab/>
            </w:r>
          </w:p>
          <w:p w14:paraId="7492D4E5" w14:textId="0689B48E" w:rsidR="005730CB" w:rsidRDefault="005730CB" w:rsidP="005730CB">
            <w:pPr>
              <w:rPr>
                <w:rFonts w:ascii="Calibri"/>
                <w:sz w:val="36"/>
              </w:rPr>
            </w:pPr>
            <w:r w:rsidRPr="005730CB">
              <w:rPr>
                <w:rFonts w:asciiTheme="minorHAnsi" w:hAnsiTheme="minorHAnsi" w:cstheme="minorHAnsi"/>
                <w:b/>
                <w:bCs/>
                <w:sz w:val="24"/>
                <w:szCs w:val="24"/>
              </w:rPr>
              <w:t>Director Genera</w:t>
            </w:r>
            <w:r>
              <w:rPr>
                <w:rFonts w:asciiTheme="minorHAnsi" w:hAnsiTheme="minorHAnsi" w:cstheme="minorHAnsi"/>
                <w:b/>
                <w:bCs/>
                <w:sz w:val="24"/>
                <w:szCs w:val="24"/>
              </w:rPr>
              <w:t>l</w:t>
            </w:r>
          </w:p>
        </w:tc>
        <w:tc>
          <w:tcPr>
            <w:tcW w:w="4599" w:type="dxa"/>
          </w:tcPr>
          <w:p w14:paraId="3FFE5851" w14:textId="77777777" w:rsidR="005730CB" w:rsidRDefault="005730CB">
            <w:pPr>
              <w:pStyle w:val="BodyText"/>
              <w:spacing w:before="1"/>
              <w:rPr>
                <w:rFonts w:ascii="Calibri"/>
                <w:sz w:val="36"/>
              </w:rPr>
            </w:pPr>
          </w:p>
        </w:tc>
        <w:tc>
          <w:tcPr>
            <w:tcW w:w="2627" w:type="dxa"/>
          </w:tcPr>
          <w:p w14:paraId="1E3589DD" w14:textId="77777777" w:rsidR="005730CB" w:rsidRPr="00290D60" w:rsidRDefault="005730CB" w:rsidP="005730CB">
            <w:pPr>
              <w:rPr>
                <w:rFonts w:cstheme="minorHAnsi"/>
                <w:b/>
                <w:bCs/>
                <w:sz w:val="24"/>
                <w:szCs w:val="24"/>
              </w:rPr>
            </w:pPr>
            <w:proofErr w:type="spellStart"/>
            <w:r w:rsidRPr="00290D60">
              <w:rPr>
                <w:rFonts w:cstheme="minorHAnsi"/>
                <w:b/>
                <w:bCs/>
                <w:sz w:val="24"/>
                <w:szCs w:val="24"/>
              </w:rPr>
              <w:t>Jenica</w:t>
            </w:r>
            <w:proofErr w:type="spellEnd"/>
            <w:r w:rsidRPr="00290D60">
              <w:rPr>
                <w:rFonts w:cstheme="minorHAnsi"/>
                <w:b/>
                <w:bCs/>
                <w:sz w:val="24"/>
                <w:szCs w:val="24"/>
              </w:rPr>
              <w:t xml:space="preserve"> CRACIUN</w:t>
            </w:r>
          </w:p>
          <w:p w14:paraId="06F69A83" w14:textId="77777777" w:rsidR="005730CB" w:rsidRPr="00290D60" w:rsidRDefault="005730CB" w:rsidP="005730CB">
            <w:pPr>
              <w:rPr>
                <w:rFonts w:cstheme="minorHAnsi"/>
                <w:b/>
                <w:bCs/>
                <w:sz w:val="24"/>
                <w:szCs w:val="24"/>
              </w:rPr>
            </w:pPr>
            <w:r w:rsidRPr="00290D60">
              <w:rPr>
                <w:rFonts w:cstheme="minorHAnsi"/>
                <w:b/>
                <w:bCs/>
                <w:sz w:val="24"/>
                <w:szCs w:val="24"/>
              </w:rPr>
              <w:t>Șef AM PR SE</w:t>
            </w:r>
          </w:p>
          <w:p w14:paraId="3C107B1A" w14:textId="77777777" w:rsidR="005730CB" w:rsidRDefault="005730CB">
            <w:pPr>
              <w:pStyle w:val="BodyText"/>
              <w:spacing w:before="1"/>
              <w:rPr>
                <w:rFonts w:ascii="Calibri"/>
                <w:sz w:val="36"/>
              </w:rPr>
            </w:pPr>
          </w:p>
          <w:p w14:paraId="1B8EF079" w14:textId="77777777" w:rsidR="005730CB" w:rsidRDefault="005730CB">
            <w:pPr>
              <w:pStyle w:val="BodyText"/>
              <w:spacing w:before="1"/>
              <w:rPr>
                <w:rFonts w:ascii="Calibri"/>
                <w:sz w:val="36"/>
              </w:rPr>
            </w:pPr>
          </w:p>
        </w:tc>
      </w:tr>
      <w:tr w:rsidR="005730CB" w14:paraId="0AD0844F" w14:textId="77777777" w:rsidTr="005730CB">
        <w:trPr>
          <w:trHeight w:val="1040"/>
        </w:trPr>
        <w:tc>
          <w:tcPr>
            <w:tcW w:w="2808" w:type="dxa"/>
          </w:tcPr>
          <w:p w14:paraId="2169CC55" w14:textId="77777777" w:rsidR="005730CB" w:rsidRPr="005730CB" w:rsidRDefault="005730CB" w:rsidP="005730CB">
            <w:pPr>
              <w:rPr>
                <w:rFonts w:asciiTheme="minorHAnsi" w:hAnsiTheme="minorHAnsi" w:cstheme="minorHAnsi"/>
                <w:b/>
                <w:bCs/>
                <w:sz w:val="24"/>
                <w:szCs w:val="24"/>
              </w:rPr>
            </w:pPr>
          </w:p>
        </w:tc>
        <w:tc>
          <w:tcPr>
            <w:tcW w:w="4599" w:type="dxa"/>
          </w:tcPr>
          <w:p w14:paraId="72D0AF6B" w14:textId="77777777" w:rsidR="005730CB" w:rsidRDefault="005730CB">
            <w:pPr>
              <w:pStyle w:val="BodyText"/>
              <w:spacing w:before="1"/>
              <w:rPr>
                <w:rFonts w:ascii="Calibri"/>
                <w:sz w:val="36"/>
              </w:rPr>
            </w:pPr>
          </w:p>
        </w:tc>
        <w:tc>
          <w:tcPr>
            <w:tcW w:w="2627" w:type="dxa"/>
          </w:tcPr>
          <w:p w14:paraId="7AC72C5E" w14:textId="77777777" w:rsidR="005730CB" w:rsidRPr="005730CB" w:rsidRDefault="005730CB" w:rsidP="005730CB">
            <w:pPr>
              <w:rPr>
                <w:rFonts w:asciiTheme="minorHAnsi" w:hAnsiTheme="minorHAnsi" w:cstheme="minorHAnsi"/>
                <w:b/>
                <w:bCs/>
                <w:sz w:val="24"/>
                <w:szCs w:val="24"/>
              </w:rPr>
            </w:pPr>
            <w:r w:rsidRPr="005730CB">
              <w:rPr>
                <w:rFonts w:asciiTheme="minorHAnsi" w:hAnsiTheme="minorHAnsi" w:cstheme="minorHAnsi"/>
                <w:b/>
                <w:bCs/>
                <w:sz w:val="24"/>
                <w:szCs w:val="24"/>
              </w:rPr>
              <w:t>Avizat,</w:t>
            </w:r>
          </w:p>
          <w:p w14:paraId="55036917" w14:textId="04B940B2" w:rsidR="005730CB" w:rsidRPr="005730CB" w:rsidRDefault="005730CB" w:rsidP="005730CB">
            <w:pPr>
              <w:rPr>
                <w:rFonts w:asciiTheme="minorHAnsi" w:hAnsiTheme="minorHAnsi" w:cstheme="minorHAnsi"/>
                <w:b/>
                <w:bCs/>
                <w:sz w:val="24"/>
                <w:szCs w:val="24"/>
              </w:rPr>
            </w:pPr>
            <w:r w:rsidRPr="005730CB">
              <w:rPr>
                <w:rFonts w:asciiTheme="minorHAnsi" w:hAnsiTheme="minorHAnsi" w:cstheme="minorHAnsi"/>
                <w:b/>
                <w:bCs/>
                <w:sz w:val="24"/>
                <w:szCs w:val="24"/>
              </w:rPr>
              <w:t xml:space="preserve">Florica NEAGU </w:t>
            </w:r>
          </w:p>
          <w:p w14:paraId="4AE69435" w14:textId="7EE36BF2" w:rsidR="005730CB" w:rsidRPr="00290D60" w:rsidRDefault="005730CB" w:rsidP="005730CB">
            <w:pPr>
              <w:rPr>
                <w:rFonts w:cstheme="minorHAnsi"/>
                <w:b/>
                <w:bCs/>
                <w:sz w:val="24"/>
                <w:szCs w:val="24"/>
              </w:rPr>
            </w:pPr>
            <w:r w:rsidRPr="005730CB">
              <w:rPr>
                <w:rFonts w:asciiTheme="minorHAnsi" w:hAnsiTheme="minorHAnsi" w:cstheme="minorHAnsi"/>
                <w:b/>
                <w:bCs/>
                <w:sz w:val="24"/>
                <w:szCs w:val="24"/>
              </w:rPr>
              <w:t>Șef Birou Comunicare</w:t>
            </w:r>
          </w:p>
        </w:tc>
      </w:tr>
    </w:tbl>
    <w:p w14:paraId="57672794" w14:textId="77777777" w:rsidR="005730CB" w:rsidRDefault="005730CB">
      <w:pPr>
        <w:pStyle w:val="BodyText"/>
        <w:spacing w:before="1"/>
        <w:rPr>
          <w:rFonts w:ascii="Calibri"/>
          <w:sz w:val="36"/>
        </w:rPr>
      </w:pPr>
    </w:p>
    <w:p w14:paraId="0BCFA90D" w14:textId="77777777" w:rsidR="005730CB" w:rsidRDefault="005730CB">
      <w:pPr>
        <w:pStyle w:val="BodyText"/>
        <w:spacing w:before="1"/>
        <w:rPr>
          <w:rFonts w:ascii="Calibri"/>
          <w:sz w:val="36"/>
        </w:rPr>
      </w:pPr>
    </w:p>
    <w:p w14:paraId="40F73E4B" w14:textId="77777777" w:rsidR="005730CB" w:rsidRDefault="005730CB">
      <w:pPr>
        <w:pStyle w:val="BodyText"/>
        <w:spacing w:before="1"/>
        <w:rPr>
          <w:rFonts w:ascii="Calibri"/>
          <w:sz w:val="36"/>
        </w:rPr>
      </w:pPr>
    </w:p>
    <w:p w14:paraId="52C9EA8B" w14:textId="77777777" w:rsidR="005730CB" w:rsidRDefault="005730CB">
      <w:pPr>
        <w:pStyle w:val="BodyText"/>
        <w:spacing w:before="1"/>
        <w:rPr>
          <w:rFonts w:ascii="Calibri"/>
          <w:sz w:val="36"/>
        </w:rPr>
      </w:pPr>
    </w:p>
    <w:p w14:paraId="449E6B6D" w14:textId="680E3EAE" w:rsidR="005730CB" w:rsidRDefault="005730CB">
      <w:pPr>
        <w:spacing w:before="85" w:line="360" w:lineRule="auto"/>
        <w:ind w:left="411" w:right="871"/>
        <w:jc w:val="center"/>
        <w:rPr>
          <w:b/>
          <w:sz w:val="32"/>
        </w:rPr>
      </w:pPr>
      <w:r>
        <w:rPr>
          <w:b/>
          <w:sz w:val="32"/>
        </w:rPr>
        <w:t>CAIET DE SARCINI</w:t>
      </w:r>
    </w:p>
    <w:p w14:paraId="760F7977" w14:textId="77777777" w:rsidR="005730CB" w:rsidRDefault="005730CB">
      <w:pPr>
        <w:spacing w:before="85" w:line="360" w:lineRule="auto"/>
        <w:ind w:left="411" w:right="871"/>
        <w:jc w:val="center"/>
        <w:rPr>
          <w:b/>
          <w:sz w:val="32"/>
        </w:rPr>
      </w:pPr>
    </w:p>
    <w:p w14:paraId="7E0AF12A" w14:textId="4AB3C975" w:rsidR="006B611B" w:rsidRDefault="00DE4D77">
      <w:pPr>
        <w:spacing w:before="85" w:line="360" w:lineRule="auto"/>
        <w:ind w:left="411" w:right="871"/>
        <w:jc w:val="center"/>
        <w:rPr>
          <w:b/>
          <w:sz w:val="32"/>
        </w:rPr>
      </w:pPr>
      <w:r>
        <w:rPr>
          <w:b/>
          <w:sz w:val="32"/>
        </w:rPr>
        <w:t>pentru achiziția serviciilor de elaborare ”Studiu de impact pentru măsurarea gradului de conștientizare PR SE 2021-2027,</w:t>
      </w:r>
    </w:p>
    <w:p w14:paraId="04D2DD8F" w14:textId="77777777" w:rsidR="006B611B" w:rsidRDefault="00DE4D77">
      <w:pPr>
        <w:spacing w:before="1"/>
        <w:ind w:left="411" w:right="871"/>
        <w:jc w:val="center"/>
        <w:rPr>
          <w:b/>
          <w:sz w:val="32"/>
        </w:rPr>
      </w:pPr>
      <w:r>
        <w:rPr>
          <w:b/>
          <w:sz w:val="32"/>
        </w:rPr>
        <w:t>în Regiunea de Dezvoltare Sud-Est”</w:t>
      </w:r>
    </w:p>
    <w:p w14:paraId="288A6FD2" w14:textId="77777777" w:rsidR="006B611B" w:rsidRDefault="006B611B">
      <w:pPr>
        <w:jc w:val="center"/>
        <w:rPr>
          <w:sz w:val="32"/>
        </w:rPr>
        <w:sectPr w:rsidR="006B611B">
          <w:type w:val="continuous"/>
          <w:pgSz w:w="12240" w:h="15840"/>
          <w:pgMar w:top="1840" w:right="740" w:bottom="1180" w:left="1200" w:header="708" w:footer="708" w:gutter="0"/>
          <w:cols w:space="708"/>
        </w:sectPr>
      </w:pPr>
    </w:p>
    <w:p w14:paraId="61F09FF5" w14:textId="77777777" w:rsidR="006B611B" w:rsidRDefault="006B611B">
      <w:pPr>
        <w:pStyle w:val="BodyText"/>
        <w:rPr>
          <w:b/>
          <w:sz w:val="20"/>
        </w:rPr>
      </w:pPr>
    </w:p>
    <w:p w14:paraId="67355D95" w14:textId="77777777" w:rsidR="006B611B" w:rsidRDefault="006B611B">
      <w:pPr>
        <w:pStyle w:val="BodyText"/>
        <w:spacing w:before="4"/>
        <w:rPr>
          <w:b/>
          <w:sz w:val="17"/>
        </w:rPr>
      </w:pPr>
    </w:p>
    <w:p w14:paraId="05540655" w14:textId="77777777" w:rsidR="006B611B" w:rsidRDefault="00DE4D77">
      <w:pPr>
        <w:spacing w:before="90"/>
        <w:ind w:left="411" w:right="870"/>
        <w:jc w:val="center"/>
        <w:rPr>
          <w:b/>
          <w:sz w:val="24"/>
        </w:rPr>
      </w:pPr>
      <w:r>
        <w:rPr>
          <w:b/>
          <w:sz w:val="24"/>
          <w:u w:val="thick"/>
        </w:rPr>
        <w:t>Cuprins</w:t>
      </w:r>
    </w:p>
    <w:p w14:paraId="03839F42" w14:textId="77777777" w:rsidR="006B611B" w:rsidRDefault="006B611B">
      <w:pPr>
        <w:pStyle w:val="BodyText"/>
        <w:spacing w:before="8"/>
        <w:rPr>
          <w:b/>
          <w:sz w:val="14"/>
        </w:rPr>
      </w:pPr>
    </w:p>
    <w:p w14:paraId="6B81592D" w14:textId="77777777" w:rsidR="006B611B" w:rsidRDefault="006B611B">
      <w:pPr>
        <w:rPr>
          <w:sz w:val="14"/>
        </w:rPr>
        <w:sectPr w:rsidR="006B611B">
          <w:pgSz w:w="12240" w:h="15840"/>
          <w:pgMar w:top="1840" w:right="740" w:bottom="1706" w:left="1200" w:header="711" w:footer="984" w:gutter="0"/>
          <w:cols w:space="708"/>
        </w:sectPr>
      </w:pPr>
    </w:p>
    <w:sdt>
      <w:sdtPr>
        <w:rPr>
          <w:b w:val="0"/>
          <w:bCs w:val="0"/>
          <w:sz w:val="19"/>
          <w:szCs w:val="19"/>
        </w:rPr>
        <w:id w:val="948741617"/>
        <w:docPartObj>
          <w:docPartGallery w:val="Table of Contents"/>
          <w:docPartUnique/>
        </w:docPartObj>
      </w:sdtPr>
      <w:sdtEndPr/>
      <w:sdtContent>
        <w:p w14:paraId="5C470802" w14:textId="77777777" w:rsidR="006B611B" w:rsidRDefault="00DE4D77">
          <w:pPr>
            <w:pStyle w:val="TOC1"/>
            <w:numPr>
              <w:ilvl w:val="0"/>
              <w:numId w:val="28"/>
            </w:numPr>
            <w:tabs>
              <w:tab w:val="left" w:pos="576"/>
              <w:tab w:val="left" w:pos="577"/>
              <w:tab w:val="left" w:leader="dot" w:pos="9160"/>
            </w:tabs>
            <w:spacing w:before="90"/>
            <w:ind w:hanging="361"/>
          </w:pPr>
          <w:hyperlink w:anchor="_TOC_250030" w:history="1">
            <w:r>
              <w:t>INTRODUCERE</w:t>
            </w:r>
            <w:r>
              <w:tab/>
              <w:t>4</w:t>
            </w:r>
          </w:hyperlink>
        </w:p>
        <w:p w14:paraId="2C0B2DE3" w14:textId="77777777" w:rsidR="006B611B" w:rsidRDefault="00DE4D77">
          <w:pPr>
            <w:pStyle w:val="TOC1"/>
            <w:numPr>
              <w:ilvl w:val="0"/>
              <w:numId w:val="28"/>
            </w:numPr>
            <w:tabs>
              <w:tab w:val="left" w:pos="576"/>
              <w:tab w:val="left" w:pos="577"/>
              <w:tab w:val="left" w:leader="dot" w:pos="9160"/>
            </w:tabs>
            <w:spacing w:before="161"/>
            <w:ind w:hanging="361"/>
          </w:pPr>
          <w:r>
            <w:t>CONTEXTUL REALIZĂRII ACESTEI ACHIZIȚII</w:t>
          </w:r>
          <w:r>
            <w:rPr>
              <w:spacing w:val="-17"/>
            </w:rPr>
            <w:t xml:space="preserve"> </w:t>
          </w:r>
          <w:r>
            <w:t>DE</w:t>
          </w:r>
          <w:r>
            <w:rPr>
              <w:spacing w:val="-1"/>
            </w:rPr>
            <w:t xml:space="preserve"> </w:t>
          </w:r>
          <w:r>
            <w:t>SERVICII</w:t>
          </w:r>
          <w:r>
            <w:tab/>
            <w:t>4</w:t>
          </w:r>
        </w:p>
        <w:p w14:paraId="43EC2C4A" w14:textId="77777777" w:rsidR="006B611B" w:rsidRDefault="00DE4D77">
          <w:pPr>
            <w:pStyle w:val="TOC4"/>
            <w:numPr>
              <w:ilvl w:val="1"/>
              <w:numId w:val="28"/>
            </w:numPr>
            <w:tabs>
              <w:tab w:val="left" w:pos="1097"/>
              <w:tab w:val="left" w:pos="1098"/>
              <w:tab w:val="left" w:leader="dot" w:pos="9160"/>
            </w:tabs>
            <w:ind w:hanging="661"/>
            <w:rPr>
              <w:sz w:val="24"/>
            </w:rPr>
          </w:pPr>
          <w:hyperlink w:anchor="_TOC_250029" w:history="1">
            <w:r>
              <w:rPr>
                <w:sz w:val="24"/>
              </w:rPr>
              <w:t>I</w:t>
            </w:r>
            <w:r>
              <w:t>NFORMAȚII DESPRE</w:t>
            </w:r>
            <w:r>
              <w:rPr>
                <w:spacing w:val="-7"/>
              </w:rPr>
              <w:t xml:space="preserve"> </w:t>
            </w:r>
            <w:r>
              <w:rPr>
                <w:sz w:val="24"/>
              </w:rPr>
              <w:t>A</w:t>
            </w:r>
            <w:r>
              <w:t>UTORITATEA</w:t>
            </w:r>
            <w:r>
              <w:rPr>
                <w:spacing w:val="-4"/>
              </w:rPr>
              <w:t xml:space="preserve"> </w:t>
            </w:r>
            <w:r>
              <w:rPr>
                <w:sz w:val="24"/>
              </w:rPr>
              <w:t>C</w:t>
            </w:r>
            <w:r>
              <w:t>ONTRACTANTĂ</w:t>
            </w:r>
            <w:r>
              <w:tab/>
            </w:r>
            <w:r>
              <w:rPr>
                <w:sz w:val="24"/>
              </w:rPr>
              <w:t>4</w:t>
            </w:r>
          </w:hyperlink>
        </w:p>
        <w:p w14:paraId="566BF005" w14:textId="77777777" w:rsidR="006B611B" w:rsidRDefault="00DE4D77">
          <w:pPr>
            <w:pStyle w:val="TOC3"/>
            <w:numPr>
              <w:ilvl w:val="1"/>
              <w:numId w:val="28"/>
            </w:numPr>
            <w:tabs>
              <w:tab w:val="left" w:pos="1145"/>
              <w:tab w:val="left" w:pos="1146"/>
              <w:tab w:val="left" w:leader="dot" w:pos="9160"/>
            </w:tabs>
            <w:ind w:left="1145" w:hanging="709"/>
          </w:pPr>
          <w:hyperlink w:anchor="_TOC_250028" w:history="1">
            <w:r>
              <w:t>OBIECTIVE</w:t>
            </w:r>
            <w:r>
              <w:rPr>
                <w:spacing w:val="-15"/>
              </w:rPr>
              <w:t xml:space="preserve"> </w:t>
            </w:r>
            <w:r>
              <w:t>DE</w:t>
            </w:r>
            <w:r>
              <w:rPr>
                <w:spacing w:val="-15"/>
              </w:rPr>
              <w:t xml:space="preserve"> </w:t>
            </w:r>
            <w:r>
              <w:t>COMUNICARE</w:t>
            </w:r>
            <w:r>
              <w:tab/>
              <w:t>5</w:t>
            </w:r>
          </w:hyperlink>
        </w:p>
        <w:p w14:paraId="05E3C131" w14:textId="77777777" w:rsidR="006B611B" w:rsidRDefault="00DE4D77">
          <w:pPr>
            <w:pStyle w:val="TOC3"/>
            <w:numPr>
              <w:ilvl w:val="1"/>
              <w:numId w:val="28"/>
            </w:numPr>
            <w:tabs>
              <w:tab w:val="left" w:pos="1097"/>
              <w:tab w:val="left" w:pos="1098"/>
              <w:tab w:val="left" w:leader="dot" w:pos="9160"/>
            </w:tabs>
            <w:spacing w:before="43"/>
            <w:ind w:hanging="661"/>
          </w:pPr>
          <w:hyperlink w:anchor="_TOC_250027" w:history="1">
            <w:r>
              <w:t>GRUPURI</w:t>
            </w:r>
            <w:r>
              <w:rPr>
                <w:spacing w:val="-19"/>
              </w:rPr>
              <w:t xml:space="preserve"> </w:t>
            </w:r>
            <w:r>
              <w:t>ȚINTĂ</w:t>
            </w:r>
            <w:r>
              <w:tab/>
              <w:t>5</w:t>
            </w:r>
          </w:hyperlink>
        </w:p>
        <w:p w14:paraId="0D773252" w14:textId="77777777" w:rsidR="006B611B" w:rsidRDefault="00DE4D77">
          <w:pPr>
            <w:pStyle w:val="TOC3"/>
            <w:numPr>
              <w:ilvl w:val="1"/>
              <w:numId w:val="28"/>
            </w:numPr>
            <w:tabs>
              <w:tab w:val="left" w:pos="1097"/>
              <w:tab w:val="left" w:pos="1098"/>
              <w:tab w:val="left" w:leader="dot" w:pos="9160"/>
            </w:tabs>
            <w:ind w:hanging="661"/>
          </w:pPr>
          <w:hyperlink w:anchor="_TOC_250026" w:history="1">
            <w:r>
              <w:t>JUSTIFICARE</w:t>
            </w:r>
            <w:r>
              <w:tab/>
              <w:t>6</w:t>
            </w:r>
          </w:hyperlink>
        </w:p>
        <w:p w14:paraId="30D22C23" w14:textId="77777777" w:rsidR="006B611B" w:rsidRDefault="00DE4D77">
          <w:pPr>
            <w:pStyle w:val="TOC1"/>
            <w:numPr>
              <w:ilvl w:val="0"/>
              <w:numId w:val="28"/>
            </w:numPr>
            <w:tabs>
              <w:tab w:val="left" w:pos="576"/>
              <w:tab w:val="left" w:pos="577"/>
              <w:tab w:val="left" w:leader="dot" w:pos="9169"/>
            </w:tabs>
            <w:spacing w:before="166"/>
            <w:ind w:hanging="361"/>
            <w:rPr>
              <w:rFonts w:ascii="Calibri" w:hAnsi="Calibri"/>
              <w:sz w:val="22"/>
            </w:rPr>
          </w:pPr>
          <w:hyperlink w:anchor="_TOC_250025" w:history="1">
            <w:r>
              <w:t>SCOPUL</w:t>
            </w:r>
            <w:r>
              <w:rPr>
                <w:spacing w:val="-4"/>
              </w:rPr>
              <w:t xml:space="preserve"> </w:t>
            </w:r>
            <w:r>
              <w:t>ACHIZIŢIEI</w:t>
            </w:r>
            <w:r>
              <w:tab/>
            </w:r>
            <w:r>
              <w:rPr>
                <w:rFonts w:ascii="Calibri" w:hAnsi="Calibri"/>
                <w:sz w:val="22"/>
              </w:rPr>
              <w:t>7</w:t>
            </w:r>
          </w:hyperlink>
        </w:p>
        <w:p w14:paraId="09F404F9" w14:textId="77777777" w:rsidR="006B611B" w:rsidRDefault="00DE4D77">
          <w:pPr>
            <w:pStyle w:val="TOC3"/>
            <w:numPr>
              <w:ilvl w:val="1"/>
              <w:numId w:val="28"/>
            </w:numPr>
            <w:tabs>
              <w:tab w:val="left" w:pos="1097"/>
              <w:tab w:val="left" w:pos="1098"/>
              <w:tab w:val="left" w:leader="dot" w:pos="9160"/>
            </w:tabs>
            <w:spacing w:before="156"/>
            <w:ind w:hanging="661"/>
          </w:pPr>
          <w:hyperlink w:anchor="_TOC_250024" w:history="1">
            <w:r>
              <w:t>PERIOADA DE DERULARE</w:t>
            </w:r>
            <w:r>
              <w:rPr>
                <w:spacing w:val="-40"/>
              </w:rPr>
              <w:t xml:space="preserve"> </w:t>
            </w:r>
            <w:r>
              <w:t>A</w:t>
            </w:r>
            <w:r>
              <w:rPr>
                <w:spacing w:val="-14"/>
              </w:rPr>
              <w:t xml:space="preserve"> </w:t>
            </w:r>
            <w:r>
              <w:t>CONTRACTULUI</w:t>
            </w:r>
            <w:r>
              <w:tab/>
              <w:t>7</w:t>
            </w:r>
          </w:hyperlink>
        </w:p>
        <w:p w14:paraId="716F7828" w14:textId="77777777" w:rsidR="006B611B" w:rsidRDefault="00DE4D77">
          <w:pPr>
            <w:pStyle w:val="TOC3"/>
            <w:numPr>
              <w:ilvl w:val="1"/>
              <w:numId w:val="28"/>
            </w:numPr>
            <w:tabs>
              <w:tab w:val="left" w:pos="1097"/>
              <w:tab w:val="left" w:pos="1098"/>
              <w:tab w:val="left" w:leader="dot" w:pos="9160"/>
            </w:tabs>
            <w:spacing w:before="44"/>
            <w:ind w:hanging="661"/>
          </w:pPr>
          <w:r>
            <w:t>SURSA</w:t>
          </w:r>
          <w:r>
            <w:rPr>
              <w:spacing w:val="-14"/>
            </w:rPr>
            <w:t xml:space="preserve"> </w:t>
          </w:r>
          <w:r>
            <w:t>DE</w:t>
          </w:r>
          <w:r>
            <w:rPr>
              <w:spacing w:val="-14"/>
            </w:rPr>
            <w:t xml:space="preserve"> </w:t>
          </w:r>
          <w:r>
            <w:t>FINANŢARE</w:t>
          </w:r>
          <w:r>
            <w:tab/>
            <w:t>7</w:t>
          </w:r>
        </w:p>
        <w:p w14:paraId="5C617D1B" w14:textId="77777777" w:rsidR="006B611B" w:rsidRDefault="00DE4D77">
          <w:pPr>
            <w:pStyle w:val="TOC3"/>
            <w:numPr>
              <w:ilvl w:val="1"/>
              <w:numId w:val="28"/>
            </w:numPr>
            <w:tabs>
              <w:tab w:val="left" w:pos="924"/>
              <w:tab w:val="left" w:pos="925"/>
              <w:tab w:val="left" w:leader="dot" w:pos="9090"/>
            </w:tabs>
            <w:spacing w:before="38"/>
            <w:ind w:left="924" w:hanging="529"/>
          </w:pPr>
          <w:hyperlink w:anchor="_TOC_250023" w:history="1">
            <w:r>
              <w:t>GARANȚIA DE</w:t>
            </w:r>
            <w:r>
              <w:rPr>
                <w:spacing w:val="-6"/>
              </w:rPr>
              <w:t xml:space="preserve"> </w:t>
            </w:r>
            <w:r>
              <w:t>BUNĂ</w:t>
            </w:r>
            <w:r>
              <w:rPr>
                <w:spacing w:val="-1"/>
              </w:rPr>
              <w:t xml:space="preserve"> </w:t>
            </w:r>
            <w:r>
              <w:t>EXECUȚIE.</w:t>
            </w:r>
            <w:r>
              <w:tab/>
              <w:t>7</w:t>
            </w:r>
          </w:hyperlink>
        </w:p>
        <w:p w14:paraId="23096846" w14:textId="77777777" w:rsidR="006B611B" w:rsidRDefault="00DE4D77">
          <w:pPr>
            <w:pStyle w:val="TOC1"/>
            <w:numPr>
              <w:ilvl w:val="0"/>
              <w:numId w:val="28"/>
            </w:numPr>
            <w:tabs>
              <w:tab w:val="left" w:pos="576"/>
              <w:tab w:val="left" w:pos="577"/>
              <w:tab w:val="left" w:leader="dot" w:pos="9160"/>
            </w:tabs>
            <w:ind w:hanging="361"/>
          </w:pPr>
          <w:hyperlink w:anchor="_TOC_250022" w:history="1">
            <w:r>
              <w:t>IPOTEZE</w:t>
            </w:r>
            <w:r>
              <w:rPr>
                <w:spacing w:val="-3"/>
              </w:rPr>
              <w:t xml:space="preserve"> </w:t>
            </w:r>
            <w:r>
              <w:t>ȘI</w:t>
            </w:r>
            <w:r>
              <w:rPr>
                <w:spacing w:val="-4"/>
              </w:rPr>
              <w:t xml:space="preserve"> </w:t>
            </w:r>
            <w:r>
              <w:t>RISCURI</w:t>
            </w:r>
            <w:r>
              <w:tab/>
              <w:t>8</w:t>
            </w:r>
          </w:hyperlink>
        </w:p>
        <w:p w14:paraId="3AF21BBF" w14:textId="77777777" w:rsidR="006B611B" w:rsidRDefault="00DE4D77">
          <w:pPr>
            <w:pStyle w:val="TOC5"/>
            <w:numPr>
              <w:ilvl w:val="1"/>
              <w:numId w:val="28"/>
            </w:numPr>
            <w:tabs>
              <w:tab w:val="left" w:pos="1097"/>
              <w:tab w:val="left" w:pos="1098"/>
              <w:tab w:val="left" w:leader="dot" w:pos="9160"/>
            </w:tabs>
            <w:spacing w:before="156"/>
            <w:ind w:hanging="661"/>
            <w:rPr>
              <w:b w:val="0"/>
              <w:i w:val="0"/>
              <w:sz w:val="24"/>
            </w:rPr>
          </w:pPr>
          <w:hyperlink w:anchor="_TOC_250021" w:history="1">
            <w:r>
              <w:rPr>
                <w:b w:val="0"/>
                <w:i w:val="0"/>
                <w:sz w:val="24"/>
              </w:rPr>
              <w:t>I</w:t>
            </w:r>
            <w:r>
              <w:rPr>
                <w:b w:val="0"/>
                <w:i w:val="0"/>
                <w:sz w:val="19"/>
              </w:rPr>
              <w:t>POTEZE</w:t>
            </w:r>
            <w:r>
              <w:rPr>
                <w:b w:val="0"/>
                <w:i w:val="0"/>
                <w:sz w:val="19"/>
              </w:rPr>
              <w:tab/>
            </w:r>
            <w:r>
              <w:rPr>
                <w:b w:val="0"/>
                <w:i w:val="0"/>
                <w:sz w:val="24"/>
              </w:rPr>
              <w:t>8</w:t>
            </w:r>
          </w:hyperlink>
        </w:p>
        <w:p w14:paraId="751F51D0" w14:textId="77777777" w:rsidR="006B611B" w:rsidRDefault="00DE4D77">
          <w:pPr>
            <w:pStyle w:val="TOC5"/>
            <w:numPr>
              <w:ilvl w:val="1"/>
              <w:numId w:val="28"/>
            </w:numPr>
            <w:tabs>
              <w:tab w:val="left" w:pos="1097"/>
              <w:tab w:val="left" w:pos="1098"/>
              <w:tab w:val="left" w:leader="dot" w:pos="9160"/>
            </w:tabs>
            <w:ind w:hanging="661"/>
            <w:rPr>
              <w:b w:val="0"/>
              <w:i w:val="0"/>
              <w:sz w:val="24"/>
            </w:rPr>
          </w:pPr>
          <w:hyperlink w:anchor="_TOC_250020" w:history="1">
            <w:r>
              <w:rPr>
                <w:b w:val="0"/>
                <w:i w:val="0"/>
                <w:sz w:val="24"/>
              </w:rPr>
              <w:t>R</w:t>
            </w:r>
            <w:r>
              <w:rPr>
                <w:b w:val="0"/>
                <w:i w:val="0"/>
                <w:sz w:val="19"/>
              </w:rPr>
              <w:t>ISCURI</w:t>
            </w:r>
            <w:r>
              <w:rPr>
                <w:b w:val="0"/>
                <w:i w:val="0"/>
                <w:sz w:val="19"/>
              </w:rPr>
              <w:tab/>
            </w:r>
            <w:r>
              <w:rPr>
                <w:b w:val="0"/>
                <w:i w:val="0"/>
                <w:sz w:val="24"/>
              </w:rPr>
              <w:t>8</w:t>
            </w:r>
          </w:hyperlink>
        </w:p>
        <w:p w14:paraId="4D929A30" w14:textId="77777777" w:rsidR="006B611B" w:rsidRDefault="00DE4D77">
          <w:pPr>
            <w:pStyle w:val="TOC1"/>
            <w:numPr>
              <w:ilvl w:val="0"/>
              <w:numId w:val="28"/>
            </w:numPr>
            <w:tabs>
              <w:tab w:val="left" w:pos="576"/>
              <w:tab w:val="left" w:pos="577"/>
              <w:tab w:val="left" w:leader="dot" w:pos="9040"/>
            </w:tabs>
            <w:spacing w:before="168"/>
            <w:ind w:hanging="361"/>
          </w:pPr>
          <w:hyperlink w:anchor="_TOC_250019" w:history="1">
            <w:r>
              <w:t>ABORDARE ȘI METODOLOGIE ÎN</w:t>
            </w:r>
            <w:r>
              <w:rPr>
                <w:spacing w:val="-14"/>
              </w:rPr>
              <w:t xml:space="preserve"> </w:t>
            </w:r>
            <w:r>
              <w:t>CADRUL</w:t>
            </w:r>
            <w:r>
              <w:rPr>
                <w:spacing w:val="-3"/>
              </w:rPr>
              <w:t xml:space="preserve"> </w:t>
            </w:r>
            <w:r>
              <w:t>CONTRACTULUI</w:t>
            </w:r>
            <w:r>
              <w:tab/>
              <w:t>10</w:t>
            </w:r>
          </w:hyperlink>
        </w:p>
        <w:p w14:paraId="0C320692" w14:textId="77777777" w:rsidR="006B611B" w:rsidRDefault="00DE4D77">
          <w:pPr>
            <w:pStyle w:val="TOC1"/>
            <w:numPr>
              <w:ilvl w:val="0"/>
              <w:numId w:val="28"/>
            </w:numPr>
            <w:tabs>
              <w:tab w:val="left" w:pos="576"/>
              <w:tab w:val="left" w:pos="577"/>
              <w:tab w:val="left" w:leader="dot" w:pos="9040"/>
            </w:tabs>
            <w:spacing w:before="161"/>
            <w:ind w:hanging="361"/>
          </w:pPr>
          <w:hyperlink w:anchor="_TOC_250018" w:history="1">
            <w:r>
              <w:t>OBIECTUL</w:t>
            </w:r>
            <w:r>
              <w:rPr>
                <w:spacing w:val="-1"/>
              </w:rPr>
              <w:t xml:space="preserve"> </w:t>
            </w:r>
            <w:r>
              <w:t>CONTRACTULUI</w:t>
            </w:r>
            <w:r>
              <w:tab/>
              <w:t>10</w:t>
            </w:r>
          </w:hyperlink>
        </w:p>
        <w:p w14:paraId="7632CE6D" w14:textId="77777777" w:rsidR="006B611B" w:rsidRDefault="00DE4D77">
          <w:pPr>
            <w:pStyle w:val="TOC6"/>
            <w:numPr>
              <w:ilvl w:val="1"/>
              <w:numId w:val="28"/>
            </w:numPr>
            <w:tabs>
              <w:tab w:val="left" w:pos="985"/>
              <w:tab w:val="left" w:leader="dot" w:pos="9016"/>
            </w:tabs>
            <w:spacing w:before="154"/>
            <w:ind w:left="984" w:hanging="409"/>
          </w:pPr>
          <w:hyperlink w:anchor="_TOC_250017" w:history="1">
            <w:r>
              <w:t>CERINȚE</w:t>
            </w:r>
            <w:r>
              <w:tab/>
              <w:t>10</w:t>
            </w:r>
          </w:hyperlink>
        </w:p>
        <w:p w14:paraId="16261F11" w14:textId="77777777" w:rsidR="006B611B" w:rsidRDefault="00DE4D77">
          <w:pPr>
            <w:pStyle w:val="TOC6"/>
            <w:numPr>
              <w:ilvl w:val="1"/>
              <w:numId w:val="28"/>
            </w:numPr>
            <w:tabs>
              <w:tab w:val="left" w:pos="937"/>
              <w:tab w:val="left" w:leader="dot" w:pos="9005"/>
            </w:tabs>
            <w:ind w:left="936" w:hanging="361"/>
          </w:pPr>
          <w:hyperlink w:anchor="_TOC_250016" w:history="1">
            <w:r>
              <w:t>CONTROLUL CULEGERII DATELOR PRIN</w:t>
            </w:r>
            <w:r>
              <w:rPr>
                <w:spacing w:val="-14"/>
              </w:rPr>
              <w:t xml:space="preserve"> </w:t>
            </w:r>
            <w:r>
              <w:t>SONDAJUL</w:t>
            </w:r>
            <w:r>
              <w:rPr>
                <w:spacing w:val="-5"/>
              </w:rPr>
              <w:t xml:space="preserve"> </w:t>
            </w:r>
            <w:r>
              <w:t>TELEFONIC</w:t>
            </w:r>
            <w:r>
              <w:tab/>
              <w:t>10</w:t>
            </w:r>
          </w:hyperlink>
        </w:p>
        <w:p w14:paraId="4F827F34" w14:textId="77777777" w:rsidR="006B611B" w:rsidRDefault="00DE4D77">
          <w:pPr>
            <w:pStyle w:val="TOC6"/>
            <w:numPr>
              <w:ilvl w:val="1"/>
              <w:numId w:val="28"/>
            </w:numPr>
            <w:tabs>
              <w:tab w:val="left" w:pos="937"/>
              <w:tab w:val="left" w:leader="dot" w:pos="9035"/>
            </w:tabs>
            <w:ind w:left="936" w:hanging="361"/>
          </w:pPr>
          <w:hyperlink w:anchor="_TOC_250015" w:history="1">
            <w:r>
              <w:t>SERVICII</w:t>
            </w:r>
            <w:r>
              <w:rPr>
                <w:spacing w:val="-6"/>
              </w:rPr>
              <w:t xml:space="preserve"> </w:t>
            </w:r>
            <w:r>
              <w:t>SOLICITATE…</w:t>
            </w:r>
            <w:r>
              <w:tab/>
              <w:t>11</w:t>
            </w:r>
          </w:hyperlink>
        </w:p>
        <w:p w14:paraId="5C56D84A" w14:textId="77777777" w:rsidR="006B611B" w:rsidRDefault="00DE4D77">
          <w:pPr>
            <w:pStyle w:val="TOC6"/>
            <w:numPr>
              <w:ilvl w:val="1"/>
              <w:numId w:val="28"/>
            </w:numPr>
            <w:tabs>
              <w:tab w:val="left" w:pos="937"/>
              <w:tab w:val="left" w:leader="dot" w:pos="8988"/>
            </w:tabs>
            <w:ind w:left="936" w:hanging="361"/>
          </w:pPr>
          <w:hyperlink w:anchor="_TOC_250014" w:history="1">
            <w:r>
              <w:t>CERINȚE PRIVIND</w:t>
            </w:r>
            <w:r>
              <w:rPr>
                <w:spacing w:val="-6"/>
              </w:rPr>
              <w:t xml:space="preserve"> </w:t>
            </w:r>
            <w:r>
              <w:t>OFERTA</w:t>
            </w:r>
            <w:r>
              <w:rPr>
                <w:spacing w:val="-4"/>
              </w:rPr>
              <w:t xml:space="preserve"> </w:t>
            </w:r>
            <w:r>
              <w:t>TEHNICĂ…</w:t>
            </w:r>
            <w:r>
              <w:tab/>
              <w:t>12</w:t>
            </w:r>
          </w:hyperlink>
        </w:p>
        <w:p w14:paraId="0AB46607" w14:textId="77777777" w:rsidR="006B611B" w:rsidRDefault="00DE4D77">
          <w:pPr>
            <w:pStyle w:val="TOC6"/>
            <w:numPr>
              <w:ilvl w:val="1"/>
              <w:numId w:val="28"/>
            </w:numPr>
            <w:tabs>
              <w:tab w:val="left" w:pos="937"/>
              <w:tab w:val="left" w:leader="dot" w:pos="8992"/>
            </w:tabs>
            <w:ind w:left="936" w:hanging="361"/>
          </w:pPr>
          <w:hyperlink w:anchor="_TOC_250013" w:history="1">
            <w:r>
              <w:t>CERINȚE PRIVIND</w:t>
            </w:r>
            <w:r>
              <w:rPr>
                <w:spacing w:val="-9"/>
              </w:rPr>
              <w:t xml:space="preserve"> </w:t>
            </w:r>
            <w:r>
              <w:t>OFERTA</w:t>
            </w:r>
            <w:r>
              <w:rPr>
                <w:spacing w:val="-2"/>
              </w:rPr>
              <w:t xml:space="preserve"> </w:t>
            </w:r>
            <w:r>
              <w:t>FINANCIARĂ…</w:t>
            </w:r>
            <w:r>
              <w:tab/>
              <w:t>12</w:t>
            </w:r>
          </w:hyperlink>
        </w:p>
        <w:p w14:paraId="45BAD789" w14:textId="77777777" w:rsidR="006B611B" w:rsidRDefault="00DE4D77">
          <w:pPr>
            <w:pStyle w:val="TOC6"/>
            <w:numPr>
              <w:ilvl w:val="1"/>
              <w:numId w:val="28"/>
            </w:numPr>
            <w:tabs>
              <w:tab w:val="left" w:pos="937"/>
              <w:tab w:val="left" w:leader="dot" w:pos="9045"/>
            </w:tabs>
            <w:ind w:left="936" w:hanging="361"/>
          </w:pPr>
          <w:r>
            <w:t>RESPONSABILITĂȚI</w:t>
          </w:r>
          <w:r>
            <w:rPr>
              <w:spacing w:val="-9"/>
            </w:rPr>
            <w:t xml:space="preserve"> </w:t>
          </w:r>
          <w:r>
            <w:t>PENTU</w:t>
          </w:r>
          <w:r>
            <w:rPr>
              <w:spacing w:val="-3"/>
            </w:rPr>
            <w:t xml:space="preserve"> </w:t>
          </w:r>
          <w:r>
            <w:t>PRESTATOR</w:t>
          </w:r>
          <w:r>
            <w:tab/>
            <w:t>13</w:t>
          </w:r>
        </w:p>
        <w:p w14:paraId="2BEB7711" w14:textId="77777777" w:rsidR="006B611B" w:rsidRDefault="00DE4D77">
          <w:pPr>
            <w:pStyle w:val="TOC6"/>
            <w:numPr>
              <w:ilvl w:val="1"/>
              <w:numId w:val="28"/>
            </w:numPr>
            <w:tabs>
              <w:tab w:val="left" w:pos="937"/>
              <w:tab w:val="left" w:leader="dot" w:pos="9019"/>
            </w:tabs>
            <w:ind w:left="936" w:hanging="361"/>
          </w:pPr>
          <w:hyperlink w:anchor="_TOC_250012" w:history="1">
            <w:r>
              <w:t>RESPONSABILITĂȚI PENTRU</w:t>
            </w:r>
            <w:r>
              <w:rPr>
                <w:spacing w:val="-11"/>
              </w:rPr>
              <w:t xml:space="preserve"> </w:t>
            </w:r>
            <w:r>
              <w:t>AUTORITATEA</w:t>
            </w:r>
            <w:r>
              <w:rPr>
                <w:spacing w:val="-4"/>
              </w:rPr>
              <w:t xml:space="preserve"> </w:t>
            </w:r>
            <w:r>
              <w:t>CONTRACTANTĂ</w:t>
            </w:r>
            <w:r>
              <w:tab/>
              <w:t>13</w:t>
            </w:r>
          </w:hyperlink>
        </w:p>
        <w:p w14:paraId="034387EB" w14:textId="77777777" w:rsidR="006B611B" w:rsidRDefault="00DE4D77">
          <w:pPr>
            <w:pStyle w:val="TOC1"/>
            <w:numPr>
              <w:ilvl w:val="0"/>
              <w:numId w:val="28"/>
            </w:numPr>
            <w:tabs>
              <w:tab w:val="left" w:pos="397"/>
              <w:tab w:val="left" w:leader="dot" w:pos="9020"/>
            </w:tabs>
            <w:spacing w:before="288" w:line="232" w:lineRule="auto"/>
            <w:ind w:left="216" w:right="1036" w:firstLine="0"/>
            <w:rPr>
              <w:rFonts w:ascii="Trebuchet MS" w:hAnsi="Trebuchet MS"/>
              <w:b w:val="0"/>
              <w:sz w:val="22"/>
            </w:rPr>
          </w:pPr>
          <w:hyperlink w:anchor="_TOC_250011" w:history="1">
            <w:r>
              <w:t>MANAGEMENTUL/GESTIONAREA CONTRACTULUI ȘI ACTIVITĂȚI DE RAPORTARE ÎN</w:t>
            </w:r>
            <w:r>
              <w:rPr>
                <w:spacing w:val="-9"/>
              </w:rPr>
              <w:t xml:space="preserve"> </w:t>
            </w:r>
            <w:r>
              <w:t>CADRUL</w:t>
            </w:r>
            <w:r>
              <w:rPr>
                <w:spacing w:val="-3"/>
              </w:rPr>
              <w:t xml:space="preserve"> </w:t>
            </w:r>
            <w:r>
              <w:t>CONTRACTULUI.</w:t>
            </w:r>
            <w:r>
              <w:tab/>
            </w:r>
            <w:r>
              <w:rPr>
                <w:spacing w:val="-7"/>
              </w:rPr>
              <w:t>1</w:t>
            </w:r>
            <w:r>
              <w:rPr>
                <w:rFonts w:ascii="Trebuchet MS" w:hAnsi="Trebuchet MS"/>
                <w:b w:val="0"/>
                <w:spacing w:val="-7"/>
                <w:sz w:val="22"/>
              </w:rPr>
              <w:t>4</w:t>
            </w:r>
          </w:hyperlink>
        </w:p>
        <w:p w14:paraId="50C1F373" w14:textId="77777777" w:rsidR="006B611B" w:rsidRDefault="00DE4D77">
          <w:pPr>
            <w:pStyle w:val="TOC3"/>
            <w:numPr>
              <w:ilvl w:val="1"/>
              <w:numId w:val="28"/>
            </w:numPr>
            <w:tabs>
              <w:tab w:val="left" w:pos="1097"/>
              <w:tab w:val="left" w:pos="1098"/>
              <w:tab w:val="left" w:leader="dot" w:pos="9040"/>
            </w:tabs>
            <w:spacing w:before="7"/>
            <w:ind w:hanging="661"/>
          </w:pPr>
          <w:hyperlink w:anchor="_TOC_250010" w:history="1">
            <w:r>
              <w:t>RAPOARTELE/DOCUMENTELE SOLICITATE DE</w:t>
            </w:r>
            <w:r>
              <w:rPr>
                <w:spacing w:val="-39"/>
              </w:rPr>
              <w:t xml:space="preserve"> </w:t>
            </w:r>
            <w:r>
              <w:rPr>
                <w:spacing w:val="-3"/>
              </w:rPr>
              <w:t>LA</w:t>
            </w:r>
            <w:r>
              <w:rPr>
                <w:spacing w:val="-15"/>
              </w:rPr>
              <w:t xml:space="preserve"> </w:t>
            </w:r>
            <w:r>
              <w:t>CONTRACTANT</w:t>
            </w:r>
            <w:r>
              <w:tab/>
              <w:t>14</w:t>
            </w:r>
          </w:hyperlink>
        </w:p>
        <w:p w14:paraId="3BA55BA5" w14:textId="77777777" w:rsidR="006B611B" w:rsidRDefault="00DE4D77">
          <w:pPr>
            <w:pStyle w:val="TOC3"/>
            <w:numPr>
              <w:ilvl w:val="1"/>
              <w:numId w:val="28"/>
            </w:numPr>
            <w:tabs>
              <w:tab w:val="left" w:pos="1097"/>
              <w:tab w:val="left" w:pos="1098"/>
              <w:tab w:val="left" w:leader="dot" w:pos="9040"/>
            </w:tabs>
            <w:spacing w:line="276" w:lineRule="auto"/>
            <w:ind w:left="437" w:right="1017" w:firstLine="0"/>
          </w:pPr>
          <w:hyperlink w:anchor="_TOC_250009" w:history="1">
            <w:r>
              <w:t>RESURSELE NECESARE/ EXPERTIZA NECESARĂ PENTRU REALIZAREA ACTIVITĂȚILOR</w:t>
            </w:r>
            <w:r>
              <w:rPr>
                <w:spacing w:val="-12"/>
              </w:rPr>
              <w:t xml:space="preserve"> </w:t>
            </w:r>
            <w:r>
              <w:t>ÎN</w:t>
            </w:r>
            <w:r>
              <w:rPr>
                <w:spacing w:val="-16"/>
              </w:rPr>
              <w:t xml:space="preserve"> </w:t>
            </w:r>
            <w:r>
              <w:t>CONTRACT</w:t>
            </w:r>
            <w:r>
              <w:rPr>
                <w:spacing w:val="-14"/>
              </w:rPr>
              <w:t xml:space="preserve"> </w:t>
            </w:r>
            <w:r>
              <w:t>ȘI</w:t>
            </w:r>
            <w:r>
              <w:rPr>
                <w:spacing w:val="-21"/>
              </w:rPr>
              <w:t xml:space="preserve"> </w:t>
            </w:r>
            <w:r>
              <w:t>OBȚINEREA</w:t>
            </w:r>
            <w:r>
              <w:rPr>
                <w:spacing w:val="-14"/>
              </w:rPr>
              <w:t xml:space="preserve"> </w:t>
            </w:r>
            <w:r>
              <w:t>REZULTATELOR</w:t>
            </w:r>
            <w:r>
              <w:tab/>
            </w:r>
            <w:r>
              <w:rPr>
                <w:spacing w:val="-9"/>
              </w:rPr>
              <w:t>14</w:t>
            </w:r>
          </w:hyperlink>
        </w:p>
        <w:p w14:paraId="51B9A3C1" w14:textId="77777777" w:rsidR="006B611B" w:rsidRDefault="00DE4D77">
          <w:pPr>
            <w:pStyle w:val="TOC3"/>
            <w:numPr>
              <w:ilvl w:val="1"/>
              <w:numId w:val="28"/>
            </w:numPr>
            <w:tabs>
              <w:tab w:val="left" w:pos="925"/>
            </w:tabs>
            <w:spacing w:before="0" w:line="275" w:lineRule="exact"/>
            <w:ind w:left="924" w:hanging="488"/>
          </w:pPr>
          <w:r>
            <w:t>GESTIONAREA RELAȚIEI DINTRE PRESTATOR ȘI</w:t>
          </w:r>
          <w:r>
            <w:rPr>
              <w:spacing w:val="-13"/>
            </w:rPr>
            <w:t xml:space="preserve"> </w:t>
          </w:r>
          <w:r>
            <w:t>AUTORITATEA</w:t>
          </w:r>
        </w:p>
        <w:p w14:paraId="59CC02A5" w14:textId="77777777" w:rsidR="006B611B" w:rsidRDefault="00DE4D77">
          <w:pPr>
            <w:pStyle w:val="TOC2"/>
            <w:tabs>
              <w:tab w:val="left" w:leader="dot" w:pos="9016"/>
            </w:tabs>
          </w:pPr>
          <w:r>
            <w:t>CONTRACTANTĂ…</w:t>
          </w:r>
          <w:r>
            <w:tab/>
            <w:t>17</w:t>
          </w:r>
        </w:p>
        <w:p w14:paraId="028E647D" w14:textId="77777777" w:rsidR="006B611B" w:rsidRDefault="00DE4D77">
          <w:pPr>
            <w:pStyle w:val="TOC1"/>
            <w:numPr>
              <w:ilvl w:val="0"/>
              <w:numId w:val="28"/>
            </w:numPr>
            <w:tabs>
              <w:tab w:val="left" w:pos="397"/>
              <w:tab w:val="left" w:leader="dot" w:pos="9030"/>
            </w:tabs>
            <w:spacing w:line="271" w:lineRule="auto"/>
            <w:ind w:right="1027"/>
          </w:pPr>
          <w:hyperlink w:anchor="_TOC_250008" w:history="1">
            <w:r>
              <w:t>BUGETUL CONTRACTULUI ȘI EFECTUAREA PLĂȚILOR ÎN CADRUL CONTRACTULUI</w:t>
            </w:r>
            <w:r>
              <w:tab/>
            </w:r>
            <w:r>
              <w:rPr>
                <w:spacing w:val="-9"/>
              </w:rPr>
              <w:t>18</w:t>
            </w:r>
          </w:hyperlink>
        </w:p>
        <w:p w14:paraId="2BB1BC25" w14:textId="77777777" w:rsidR="006B611B" w:rsidRDefault="00DE4D77">
          <w:pPr>
            <w:pStyle w:val="TOC3"/>
            <w:numPr>
              <w:ilvl w:val="1"/>
              <w:numId w:val="28"/>
            </w:numPr>
            <w:tabs>
              <w:tab w:val="left" w:pos="1097"/>
              <w:tab w:val="left" w:pos="1098"/>
              <w:tab w:val="left" w:leader="dot" w:pos="9040"/>
            </w:tabs>
            <w:spacing w:before="125" w:after="20"/>
            <w:ind w:hanging="661"/>
          </w:pPr>
          <w:hyperlink w:anchor="_TOC_250007" w:history="1">
            <w:r>
              <w:t>PREŢUL ESTIMAT</w:t>
            </w:r>
            <w:r>
              <w:rPr>
                <w:spacing w:val="-31"/>
              </w:rPr>
              <w:t xml:space="preserve"> </w:t>
            </w:r>
            <w:r>
              <w:t>AL</w:t>
            </w:r>
            <w:r>
              <w:rPr>
                <w:spacing w:val="-13"/>
              </w:rPr>
              <w:t xml:space="preserve"> </w:t>
            </w:r>
            <w:r>
              <w:t>CONTRACTULUI</w:t>
            </w:r>
            <w:r>
              <w:tab/>
              <w:t>18</w:t>
            </w:r>
          </w:hyperlink>
        </w:p>
        <w:p w14:paraId="5C8B9BC7" w14:textId="77777777" w:rsidR="006B611B" w:rsidRDefault="00DE4D77">
          <w:pPr>
            <w:pStyle w:val="TOC3"/>
            <w:numPr>
              <w:ilvl w:val="1"/>
              <w:numId w:val="28"/>
            </w:numPr>
            <w:tabs>
              <w:tab w:val="left" w:pos="1097"/>
              <w:tab w:val="left" w:pos="1098"/>
              <w:tab w:val="right" w:leader="dot" w:pos="9280"/>
            </w:tabs>
            <w:spacing w:before="556"/>
            <w:ind w:hanging="661"/>
          </w:pPr>
          <w:hyperlink w:anchor="_bookmark0" w:history="1">
            <w:r>
              <w:t>CONDIŢIONALITĂŢI PRIVIND</w:t>
            </w:r>
            <w:r>
              <w:rPr>
                <w:spacing w:val="-24"/>
              </w:rPr>
              <w:t xml:space="preserve"> </w:t>
            </w:r>
            <w:r>
              <w:t>EFECTUAREA</w:t>
            </w:r>
            <w:r>
              <w:rPr>
                <w:spacing w:val="-13"/>
              </w:rPr>
              <w:t xml:space="preserve"> </w:t>
            </w:r>
            <w:r>
              <w:t>PLĂŢII</w:t>
            </w:r>
          </w:hyperlink>
          <w:r>
            <w:tab/>
            <w:t>18</w:t>
          </w:r>
        </w:p>
        <w:p w14:paraId="72E404F2" w14:textId="77777777" w:rsidR="006B611B" w:rsidRDefault="00DE4D77">
          <w:pPr>
            <w:pStyle w:val="TOC1"/>
            <w:numPr>
              <w:ilvl w:val="0"/>
              <w:numId w:val="28"/>
            </w:numPr>
            <w:tabs>
              <w:tab w:val="left" w:pos="576"/>
              <w:tab w:val="left" w:pos="577"/>
              <w:tab w:val="right" w:leader="dot" w:pos="9280"/>
            </w:tabs>
            <w:spacing w:before="484"/>
            <w:ind w:hanging="361"/>
          </w:pPr>
          <w:hyperlink w:anchor="_TOC_250006" w:history="1">
            <w:r>
              <w:t>METODOLOGIA DE EVALUARE A</w:t>
            </w:r>
            <w:r>
              <w:rPr>
                <w:spacing w:val="-2"/>
              </w:rPr>
              <w:t xml:space="preserve"> </w:t>
            </w:r>
            <w:r>
              <w:t>OFERTELOR</w:t>
            </w:r>
            <w:r>
              <w:rPr>
                <w:spacing w:val="-1"/>
              </w:rPr>
              <w:t xml:space="preserve"> </w:t>
            </w:r>
            <w:r>
              <w:t>PREZENTATE</w:t>
            </w:r>
            <w:r>
              <w:tab/>
              <w:t>19</w:t>
            </w:r>
          </w:hyperlink>
        </w:p>
        <w:p w14:paraId="309EA815" w14:textId="77777777" w:rsidR="006B611B" w:rsidRDefault="00DE4D77">
          <w:pPr>
            <w:pStyle w:val="TOC3"/>
            <w:numPr>
              <w:ilvl w:val="1"/>
              <w:numId w:val="28"/>
            </w:numPr>
            <w:tabs>
              <w:tab w:val="left" w:pos="1097"/>
              <w:tab w:val="left" w:pos="1098"/>
              <w:tab w:val="right" w:leader="dot" w:pos="9280"/>
            </w:tabs>
            <w:spacing w:before="156"/>
            <w:ind w:hanging="661"/>
          </w:pPr>
          <w:hyperlink w:anchor="_TOC_250005" w:history="1">
            <w:r>
              <w:t>CRITERIUL</w:t>
            </w:r>
            <w:r>
              <w:rPr>
                <w:spacing w:val="-15"/>
              </w:rPr>
              <w:t xml:space="preserve"> </w:t>
            </w:r>
            <w:r>
              <w:t>DE</w:t>
            </w:r>
            <w:r>
              <w:rPr>
                <w:spacing w:val="-13"/>
              </w:rPr>
              <w:t xml:space="preserve"> </w:t>
            </w:r>
            <w:r>
              <w:t>ATRIBUIRE</w:t>
            </w:r>
            <w:r>
              <w:tab/>
              <w:t>19</w:t>
            </w:r>
          </w:hyperlink>
        </w:p>
        <w:p w14:paraId="51A30452" w14:textId="77777777" w:rsidR="006B611B" w:rsidRDefault="00DE4D77">
          <w:pPr>
            <w:pStyle w:val="TOC1"/>
            <w:numPr>
              <w:ilvl w:val="0"/>
              <w:numId w:val="28"/>
            </w:numPr>
            <w:tabs>
              <w:tab w:val="left" w:pos="577"/>
              <w:tab w:val="right" w:leader="dot" w:pos="9280"/>
            </w:tabs>
            <w:spacing w:before="485"/>
            <w:ind w:hanging="361"/>
          </w:pPr>
          <w:hyperlink w:anchor="_TOC_250004" w:history="1">
            <w:r>
              <w:t>INFORMAȚII</w:t>
            </w:r>
            <w:r>
              <w:rPr>
                <w:spacing w:val="-1"/>
              </w:rPr>
              <w:t xml:space="preserve"> </w:t>
            </w:r>
            <w:r>
              <w:t>SUPLIMENTARE/ADMINISTRATIVE</w:t>
            </w:r>
            <w:r>
              <w:tab/>
              <w:t>22</w:t>
            </w:r>
          </w:hyperlink>
        </w:p>
        <w:p w14:paraId="75E99DB2" w14:textId="77777777" w:rsidR="006B611B" w:rsidRDefault="00DE4D77">
          <w:pPr>
            <w:pStyle w:val="TOC4"/>
            <w:numPr>
              <w:ilvl w:val="1"/>
              <w:numId w:val="28"/>
            </w:numPr>
            <w:tabs>
              <w:tab w:val="left" w:pos="1097"/>
              <w:tab w:val="left" w:pos="1098"/>
              <w:tab w:val="right" w:leader="dot" w:pos="9280"/>
            </w:tabs>
            <w:ind w:hanging="661"/>
            <w:rPr>
              <w:sz w:val="24"/>
            </w:rPr>
          </w:pPr>
          <w:hyperlink w:anchor="_TOC_250003" w:history="1">
            <w:r>
              <w:rPr>
                <w:sz w:val="24"/>
              </w:rPr>
              <w:t>C</w:t>
            </w:r>
            <w:r>
              <w:t>LAUZE MINIME OBLIGATORII</w:t>
            </w:r>
            <w:r>
              <w:rPr>
                <w:spacing w:val="-4"/>
              </w:rPr>
              <w:t xml:space="preserve"> </w:t>
            </w:r>
            <w:r>
              <w:t>DE</w:t>
            </w:r>
            <w:r>
              <w:rPr>
                <w:spacing w:val="1"/>
              </w:rPr>
              <w:t xml:space="preserve"> </w:t>
            </w:r>
            <w:r>
              <w:t>CONFIDENŢIALITATE</w:t>
            </w:r>
            <w:r>
              <w:tab/>
            </w:r>
            <w:r>
              <w:rPr>
                <w:sz w:val="24"/>
              </w:rPr>
              <w:t>22</w:t>
            </w:r>
          </w:hyperlink>
        </w:p>
        <w:p w14:paraId="1E53A2B0" w14:textId="77777777" w:rsidR="006B611B" w:rsidRDefault="00DE4D77">
          <w:pPr>
            <w:pStyle w:val="TOC4"/>
            <w:numPr>
              <w:ilvl w:val="1"/>
              <w:numId w:val="28"/>
            </w:numPr>
            <w:tabs>
              <w:tab w:val="left" w:pos="1097"/>
              <w:tab w:val="left" w:pos="1098"/>
              <w:tab w:val="right" w:leader="dot" w:pos="9280"/>
            </w:tabs>
            <w:spacing w:before="42"/>
            <w:ind w:hanging="661"/>
            <w:rPr>
              <w:sz w:val="24"/>
            </w:rPr>
          </w:pPr>
          <w:hyperlink w:anchor="_TOC_250002" w:history="1">
            <w:r>
              <w:rPr>
                <w:sz w:val="24"/>
              </w:rPr>
              <w:t>D</w:t>
            </w:r>
            <w:r>
              <w:t>REPTURI DE</w:t>
            </w:r>
            <w:r>
              <w:rPr>
                <w:spacing w:val="-5"/>
              </w:rPr>
              <w:t xml:space="preserve"> </w:t>
            </w:r>
            <w:r>
              <w:t>PROPRIETATE</w:t>
            </w:r>
            <w:r>
              <w:rPr>
                <w:spacing w:val="2"/>
              </w:rPr>
              <w:t xml:space="preserve"> </w:t>
            </w:r>
            <w:r>
              <w:t>INTELECTUALĂ</w:t>
            </w:r>
            <w:r>
              <w:tab/>
            </w:r>
            <w:r>
              <w:rPr>
                <w:sz w:val="24"/>
              </w:rPr>
              <w:t>22</w:t>
            </w:r>
          </w:hyperlink>
        </w:p>
        <w:p w14:paraId="0994F882" w14:textId="77777777" w:rsidR="006B611B" w:rsidRDefault="00DE4D77">
          <w:pPr>
            <w:pStyle w:val="TOC4"/>
            <w:numPr>
              <w:ilvl w:val="1"/>
              <w:numId w:val="28"/>
            </w:numPr>
            <w:tabs>
              <w:tab w:val="left" w:pos="1097"/>
              <w:tab w:val="left" w:pos="1098"/>
              <w:tab w:val="right" w:leader="dot" w:pos="9280"/>
            </w:tabs>
            <w:spacing w:before="41"/>
            <w:ind w:hanging="661"/>
            <w:rPr>
              <w:sz w:val="24"/>
            </w:rPr>
          </w:pPr>
          <w:hyperlink w:anchor="_TOC_250001" w:history="1">
            <w:r>
              <w:rPr>
                <w:sz w:val="24"/>
              </w:rPr>
              <w:t>C</w:t>
            </w:r>
            <w:r>
              <w:t>ONTACTELE</w:t>
            </w:r>
            <w:r>
              <w:rPr>
                <w:spacing w:val="-2"/>
              </w:rPr>
              <w:t xml:space="preserve"> </w:t>
            </w:r>
            <w:r>
              <w:t>CU</w:t>
            </w:r>
            <w:r>
              <w:rPr>
                <w:spacing w:val="-1"/>
              </w:rPr>
              <w:t xml:space="preserve"> </w:t>
            </w:r>
            <w:r>
              <w:t>MEDIA</w:t>
            </w:r>
            <w:r>
              <w:tab/>
            </w:r>
            <w:r>
              <w:rPr>
                <w:sz w:val="24"/>
              </w:rPr>
              <w:t>23</w:t>
            </w:r>
          </w:hyperlink>
        </w:p>
        <w:p w14:paraId="330E3A0A" w14:textId="77777777" w:rsidR="006B611B" w:rsidRDefault="00DE4D77">
          <w:pPr>
            <w:pStyle w:val="TOC4"/>
            <w:numPr>
              <w:ilvl w:val="1"/>
              <w:numId w:val="28"/>
            </w:numPr>
            <w:tabs>
              <w:tab w:val="left" w:pos="1097"/>
              <w:tab w:val="left" w:pos="1098"/>
              <w:tab w:val="right" w:leader="dot" w:pos="9280"/>
            </w:tabs>
            <w:spacing w:before="43"/>
            <w:ind w:hanging="661"/>
            <w:rPr>
              <w:sz w:val="24"/>
            </w:rPr>
          </w:pPr>
          <w:hyperlink w:anchor="_TOC_250000" w:history="1">
            <w:r>
              <w:rPr>
                <w:sz w:val="24"/>
              </w:rPr>
              <w:t>A</w:t>
            </w:r>
            <w:r>
              <w:t>LTE</w:t>
            </w:r>
            <w:r>
              <w:rPr>
                <w:spacing w:val="-2"/>
              </w:rPr>
              <w:t xml:space="preserve"> </w:t>
            </w:r>
            <w:r>
              <w:t>CERINȚE</w:t>
            </w:r>
            <w:r>
              <w:tab/>
            </w:r>
            <w:r>
              <w:rPr>
                <w:sz w:val="24"/>
              </w:rPr>
              <w:t>23</w:t>
            </w:r>
          </w:hyperlink>
        </w:p>
      </w:sdtContent>
    </w:sdt>
    <w:p w14:paraId="43D56EEB" w14:textId="77777777" w:rsidR="006B611B" w:rsidRDefault="006B611B">
      <w:pPr>
        <w:rPr>
          <w:sz w:val="24"/>
        </w:rPr>
        <w:sectPr w:rsidR="006B611B">
          <w:type w:val="continuous"/>
          <w:pgSz w:w="12240" w:h="15840"/>
          <w:pgMar w:top="1841" w:right="740" w:bottom="1706" w:left="1200" w:header="708" w:footer="708" w:gutter="0"/>
          <w:cols w:space="708"/>
        </w:sectPr>
      </w:pPr>
    </w:p>
    <w:p w14:paraId="6E0D0CAD" w14:textId="77777777" w:rsidR="006B611B" w:rsidRDefault="006B611B">
      <w:pPr>
        <w:pStyle w:val="BodyText"/>
        <w:spacing w:before="2"/>
        <w:rPr>
          <w:sz w:val="21"/>
        </w:rPr>
      </w:pPr>
    </w:p>
    <w:p w14:paraId="05AC4ADA" w14:textId="77777777" w:rsidR="006B611B" w:rsidRDefault="00DE4D77">
      <w:pPr>
        <w:pStyle w:val="Heading1"/>
        <w:numPr>
          <w:ilvl w:val="0"/>
          <w:numId w:val="27"/>
        </w:numPr>
        <w:tabs>
          <w:tab w:val="left" w:pos="577"/>
        </w:tabs>
        <w:ind w:hanging="361"/>
        <w:jc w:val="both"/>
      </w:pPr>
      <w:bookmarkStart w:id="0" w:name="_TOC_250030"/>
      <w:bookmarkEnd w:id="0"/>
      <w:r>
        <w:t>INTRODUCERE</w:t>
      </w:r>
    </w:p>
    <w:p w14:paraId="3DC0465E" w14:textId="77777777" w:rsidR="006B611B" w:rsidRDefault="00DE4D77">
      <w:pPr>
        <w:pStyle w:val="BodyText"/>
        <w:spacing w:before="34"/>
        <w:ind w:left="216" w:right="671"/>
        <w:jc w:val="both"/>
      </w:pPr>
      <w:r>
        <w:t xml:space="preserve">Agenția pentru Dezvoltare Regională a Regiunii de Dezvoltare Sud-Est (ADR Sud-Est), Autoritate de Management pentru Programul Regional Sud-Est 2021-2027(AM PR SE) derulează la nivel regional o serie de </w:t>
      </w:r>
      <w:proofErr w:type="spellStart"/>
      <w:r>
        <w:t>activităţi</w:t>
      </w:r>
      <w:proofErr w:type="spellEnd"/>
      <w:r>
        <w:t xml:space="preserve"> de informare </w:t>
      </w:r>
      <w:proofErr w:type="spellStart"/>
      <w:r>
        <w:t>şi</w:t>
      </w:r>
      <w:proofErr w:type="spellEnd"/>
      <w:r>
        <w:t xml:space="preserve"> promovare privind Programul Regional Sud- Est, în baza Planului de Comunicare pentru PR SE.</w:t>
      </w:r>
    </w:p>
    <w:p w14:paraId="14584E55" w14:textId="77777777" w:rsidR="006B611B" w:rsidRDefault="006B611B">
      <w:pPr>
        <w:pStyle w:val="BodyText"/>
        <w:spacing w:before="5"/>
      </w:pPr>
    </w:p>
    <w:p w14:paraId="1AC1BF9D" w14:textId="77777777" w:rsidR="006B611B" w:rsidRDefault="00DE4D77">
      <w:pPr>
        <w:pStyle w:val="Heading1"/>
        <w:numPr>
          <w:ilvl w:val="0"/>
          <w:numId w:val="27"/>
        </w:numPr>
        <w:tabs>
          <w:tab w:val="left" w:pos="644"/>
        </w:tabs>
        <w:spacing w:line="242" w:lineRule="auto"/>
        <w:ind w:left="216" w:right="2675" w:firstLine="0"/>
        <w:jc w:val="both"/>
      </w:pPr>
      <w:r>
        <w:t>CONTEXTUL REALIZĂRII ACESTEI ACHIZIȚII DE</w:t>
      </w:r>
      <w:r>
        <w:rPr>
          <w:spacing w:val="-33"/>
        </w:rPr>
        <w:t xml:space="preserve"> </w:t>
      </w:r>
      <w:r>
        <w:t>SERVICII COD CPV 79311000 – 7 servicii de</w:t>
      </w:r>
      <w:r>
        <w:rPr>
          <w:spacing w:val="-1"/>
        </w:rPr>
        <w:t xml:space="preserve"> </w:t>
      </w:r>
      <w:r>
        <w:t>studii</w:t>
      </w:r>
    </w:p>
    <w:p w14:paraId="15E0AE5F" w14:textId="77777777" w:rsidR="006B611B" w:rsidRDefault="00DE4D77">
      <w:pPr>
        <w:pStyle w:val="BodyText"/>
        <w:spacing w:before="129"/>
        <w:ind w:left="216" w:right="675"/>
        <w:jc w:val="both"/>
      </w:pPr>
      <w:r>
        <w:t>Evaluarea gradului de conștientizare PR SE, în Regiunea de Dezvoltare Sud-Est, conform Planului de Comunicare, se va realiza prin elaborarea unui ”studiu de impact pentru evaluarea planului / activităților de comunicare”.</w:t>
      </w:r>
    </w:p>
    <w:p w14:paraId="678E3F29" w14:textId="77777777" w:rsidR="006B611B" w:rsidRDefault="00DE4D77">
      <w:pPr>
        <w:pStyle w:val="BodyText"/>
        <w:ind w:left="216"/>
        <w:jc w:val="both"/>
      </w:pPr>
      <w:r>
        <w:t>Acest studiu urmărește:</w:t>
      </w:r>
    </w:p>
    <w:p w14:paraId="571A0121" w14:textId="77777777" w:rsidR="006B611B" w:rsidRDefault="00DE4D77">
      <w:pPr>
        <w:pStyle w:val="ListParagraph"/>
        <w:numPr>
          <w:ilvl w:val="0"/>
          <w:numId w:val="26"/>
        </w:numPr>
        <w:tabs>
          <w:tab w:val="left" w:pos="431"/>
        </w:tabs>
        <w:ind w:right="676" w:firstLine="0"/>
        <w:jc w:val="both"/>
        <w:rPr>
          <w:sz w:val="24"/>
        </w:rPr>
      </w:pPr>
      <w:r>
        <w:rPr>
          <w:sz w:val="24"/>
        </w:rPr>
        <w:t>Măsurarea gradului de notorietate a Programului Regional Sud-Est 2021-2027 în rândul publicului general din Regiunea de Dezvoltare</w:t>
      </w:r>
      <w:r>
        <w:rPr>
          <w:spacing w:val="-5"/>
          <w:sz w:val="24"/>
        </w:rPr>
        <w:t xml:space="preserve"> </w:t>
      </w:r>
      <w:r>
        <w:rPr>
          <w:sz w:val="24"/>
        </w:rPr>
        <w:t>Sud-Est;</w:t>
      </w:r>
    </w:p>
    <w:p w14:paraId="1BAA24C9" w14:textId="77777777" w:rsidR="006B611B" w:rsidRDefault="00DE4D77">
      <w:pPr>
        <w:pStyle w:val="ListParagraph"/>
        <w:numPr>
          <w:ilvl w:val="0"/>
          <w:numId w:val="26"/>
        </w:numPr>
        <w:tabs>
          <w:tab w:val="left" w:pos="402"/>
        </w:tabs>
        <w:ind w:right="679" w:firstLine="0"/>
        <w:jc w:val="both"/>
        <w:rPr>
          <w:sz w:val="24"/>
        </w:rPr>
      </w:pPr>
      <w:r>
        <w:rPr>
          <w:sz w:val="24"/>
        </w:rPr>
        <w:t>Măsurarea eficienței și gradului de satisfacție privind instrumentele de comunicare utilizate până în prezent la nivelul potențialilor solicitanți de finanțare și beneficiarilor Programului Regional Sud-Est</w:t>
      </w:r>
      <w:r>
        <w:rPr>
          <w:spacing w:val="-1"/>
          <w:sz w:val="24"/>
        </w:rPr>
        <w:t xml:space="preserve"> </w:t>
      </w:r>
      <w:r>
        <w:rPr>
          <w:sz w:val="24"/>
        </w:rPr>
        <w:t>2021-2027;</w:t>
      </w:r>
    </w:p>
    <w:p w14:paraId="6951E5AB" w14:textId="77777777" w:rsidR="006B611B" w:rsidRDefault="00DE4D77">
      <w:pPr>
        <w:pStyle w:val="ListParagraph"/>
        <w:numPr>
          <w:ilvl w:val="0"/>
          <w:numId w:val="26"/>
        </w:numPr>
        <w:tabs>
          <w:tab w:val="left" w:pos="366"/>
        </w:tabs>
        <w:ind w:right="675" w:firstLine="0"/>
        <w:jc w:val="both"/>
        <w:rPr>
          <w:sz w:val="24"/>
        </w:rPr>
      </w:pPr>
      <w:r>
        <w:rPr>
          <w:sz w:val="24"/>
        </w:rPr>
        <w:t>Măsurarea gradului de conștientizare a Programul Regional Sud-Est 2021-2027 în Regiunea de Dezvoltare</w:t>
      </w:r>
      <w:r>
        <w:rPr>
          <w:spacing w:val="-3"/>
          <w:sz w:val="24"/>
        </w:rPr>
        <w:t xml:space="preserve"> </w:t>
      </w:r>
      <w:r>
        <w:rPr>
          <w:sz w:val="24"/>
        </w:rPr>
        <w:t>Sud-Est;</w:t>
      </w:r>
    </w:p>
    <w:p w14:paraId="05E4C93C" w14:textId="77777777" w:rsidR="006B611B" w:rsidRDefault="00DE4D77">
      <w:pPr>
        <w:pStyle w:val="ListParagraph"/>
        <w:numPr>
          <w:ilvl w:val="0"/>
          <w:numId w:val="26"/>
        </w:numPr>
        <w:tabs>
          <w:tab w:val="left" w:pos="390"/>
        </w:tabs>
        <w:ind w:right="682" w:firstLine="0"/>
        <w:jc w:val="both"/>
        <w:rPr>
          <w:sz w:val="24"/>
        </w:rPr>
      </w:pPr>
      <w:r>
        <w:rPr>
          <w:sz w:val="24"/>
        </w:rPr>
        <w:t>Elaborarea unui set de concluzii și recomandări care să orienteze activitățile de informare și promovare a Programului Regional Sud-Est 2021-2027 pentru perioada 2027 –</w:t>
      </w:r>
      <w:r>
        <w:rPr>
          <w:spacing w:val="-5"/>
          <w:sz w:val="24"/>
        </w:rPr>
        <w:t xml:space="preserve"> </w:t>
      </w:r>
      <w:r>
        <w:rPr>
          <w:sz w:val="24"/>
        </w:rPr>
        <w:t>2028.</w:t>
      </w:r>
    </w:p>
    <w:p w14:paraId="3508BCCB" w14:textId="77777777" w:rsidR="006B611B" w:rsidRDefault="006B611B">
      <w:pPr>
        <w:pStyle w:val="BodyText"/>
        <w:rPr>
          <w:sz w:val="26"/>
        </w:rPr>
      </w:pPr>
    </w:p>
    <w:p w14:paraId="2B3F81DA" w14:textId="77777777" w:rsidR="006B611B" w:rsidRDefault="006B611B">
      <w:pPr>
        <w:pStyle w:val="BodyText"/>
        <w:spacing w:before="6"/>
        <w:rPr>
          <w:sz w:val="22"/>
        </w:rPr>
      </w:pPr>
    </w:p>
    <w:p w14:paraId="3E655453" w14:textId="77777777" w:rsidR="006B611B" w:rsidRDefault="00DE4D77">
      <w:pPr>
        <w:pStyle w:val="Heading1"/>
        <w:numPr>
          <w:ilvl w:val="1"/>
          <w:numId w:val="27"/>
        </w:numPr>
        <w:tabs>
          <w:tab w:val="left" w:pos="577"/>
        </w:tabs>
        <w:ind w:hanging="361"/>
        <w:jc w:val="both"/>
      </w:pPr>
      <w:bookmarkStart w:id="1" w:name="_TOC_250029"/>
      <w:r>
        <w:t>INFORMAȚII DESPRE AUTORITATEA</w:t>
      </w:r>
      <w:r>
        <w:rPr>
          <w:spacing w:val="-2"/>
        </w:rPr>
        <w:t xml:space="preserve"> </w:t>
      </w:r>
      <w:bookmarkEnd w:id="1"/>
      <w:r>
        <w:t>CONTRACTANTĂ</w:t>
      </w:r>
    </w:p>
    <w:p w14:paraId="5060BC9B" w14:textId="77777777" w:rsidR="006B611B" w:rsidRDefault="006B611B">
      <w:pPr>
        <w:pStyle w:val="BodyText"/>
        <w:spacing w:before="3"/>
        <w:rPr>
          <w:b/>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37"/>
        <w:gridCol w:w="2256"/>
        <w:gridCol w:w="3096"/>
      </w:tblGrid>
      <w:tr w:rsidR="006B611B" w14:paraId="3C310285" w14:textId="77777777">
        <w:trPr>
          <w:trHeight w:val="551"/>
        </w:trPr>
        <w:tc>
          <w:tcPr>
            <w:tcW w:w="9289" w:type="dxa"/>
            <w:gridSpan w:val="3"/>
          </w:tcPr>
          <w:p w14:paraId="2A3078F3" w14:textId="77777777" w:rsidR="006B611B" w:rsidRDefault="00DE4D77">
            <w:pPr>
              <w:pStyle w:val="TableParagraph"/>
              <w:spacing w:line="268" w:lineRule="exact"/>
              <w:ind w:left="108"/>
              <w:rPr>
                <w:sz w:val="24"/>
              </w:rPr>
            </w:pPr>
            <w:r>
              <w:rPr>
                <w:sz w:val="24"/>
              </w:rPr>
              <w:t xml:space="preserve">Denumire Autoritate </w:t>
            </w:r>
            <w:r>
              <w:rPr>
                <w:sz w:val="24"/>
              </w:rPr>
              <w:t>Contractantă : Agenția pentru Dezvoltare Regională a Regiunii de</w:t>
            </w:r>
          </w:p>
          <w:p w14:paraId="209CD8AC" w14:textId="77777777" w:rsidR="006B611B" w:rsidRDefault="00DE4D77">
            <w:pPr>
              <w:pStyle w:val="TableParagraph"/>
              <w:spacing w:line="264" w:lineRule="exact"/>
              <w:ind w:left="108"/>
              <w:rPr>
                <w:sz w:val="24"/>
              </w:rPr>
            </w:pPr>
            <w:r>
              <w:rPr>
                <w:sz w:val="24"/>
              </w:rPr>
              <w:t>Dezvoltare Sud-Est</w:t>
            </w:r>
          </w:p>
        </w:tc>
      </w:tr>
      <w:tr w:rsidR="006B611B" w14:paraId="42388EDC" w14:textId="77777777">
        <w:trPr>
          <w:trHeight w:val="275"/>
        </w:trPr>
        <w:tc>
          <w:tcPr>
            <w:tcW w:w="9289" w:type="dxa"/>
            <w:gridSpan w:val="3"/>
          </w:tcPr>
          <w:p w14:paraId="3F3A7F75" w14:textId="77777777" w:rsidR="006B611B" w:rsidRDefault="00DE4D77">
            <w:pPr>
              <w:pStyle w:val="TableParagraph"/>
              <w:spacing w:line="256" w:lineRule="exact"/>
              <w:ind w:left="108"/>
              <w:rPr>
                <w:sz w:val="24"/>
              </w:rPr>
            </w:pPr>
            <w:r>
              <w:rPr>
                <w:sz w:val="24"/>
              </w:rPr>
              <w:t>Adresă: strada Anghel Saligny nr. 24</w:t>
            </w:r>
          </w:p>
        </w:tc>
      </w:tr>
      <w:tr w:rsidR="006B611B" w14:paraId="4EEA6B7A" w14:textId="77777777">
        <w:trPr>
          <w:trHeight w:val="275"/>
        </w:trPr>
        <w:tc>
          <w:tcPr>
            <w:tcW w:w="3937" w:type="dxa"/>
          </w:tcPr>
          <w:p w14:paraId="0ECD6238" w14:textId="77777777" w:rsidR="006B611B" w:rsidRDefault="00DE4D77">
            <w:pPr>
              <w:pStyle w:val="TableParagraph"/>
              <w:spacing w:line="256" w:lineRule="exact"/>
              <w:ind w:left="108"/>
              <w:rPr>
                <w:sz w:val="24"/>
              </w:rPr>
            </w:pPr>
            <w:r>
              <w:rPr>
                <w:sz w:val="24"/>
              </w:rPr>
              <w:t>Localitatea: Brăila</w:t>
            </w:r>
          </w:p>
        </w:tc>
        <w:tc>
          <w:tcPr>
            <w:tcW w:w="2256" w:type="dxa"/>
          </w:tcPr>
          <w:p w14:paraId="783DBF14" w14:textId="77777777" w:rsidR="006B611B" w:rsidRDefault="00DE4D77">
            <w:pPr>
              <w:pStyle w:val="TableParagraph"/>
              <w:spacing w:line="256" w:lineRule="exact"/>
              <w:rPr>
                <w:sz w:val="24"/>
              </w:rPr>
            </w:pPr>
            <w:r>
              <w:rPr>
                <w:sz w:val="24"/>
              </w:rPr>
              <w:t>Cod poștal: 810118</w:t>
            </w:r>
          </w:p>
        </w:tc>
        <w:tc>
          <w:tcPr>
            <w:tcW w:w="3096" w:type="dxa"/>
          </w:tcPr>
          <w:p w14:paraId="73D86011" w14:textId="77777777" w:rsidR="006B611B" w:rsidRDefault="00DE4D77">
            <w:pPr>
              <w:pStyle w:val="TableParagraph"/>
              <w:spacing w:line="256" w:lineRule="exact"/>
              <w:ind w:left="108"/>
              <w:rPr>
                <w:sz w:val="24"/>
              </w:rPr>
            </w:pPr>
            <w:r>
              <w:rPr>
                <w:sz w:val="24"/>
              </w:rPr>
              <w:t>Țara: România</w:t>
            </w:r>
          </w:p>
        </w:tc>
      </w:tr>
      <w:tr w:rsidR="006B611B" w14:paraId="67B408BD" w14:textId="77777777">
        <w:trPr>
          <w:trHeight w:val="551"/>
        </w:trPr>
        <w:tc>
          <w:tcPr>
            <w:tcW w:w="3937" w:type="dxa"/>
          </w:tcPr>
          <w:p w14:paraId="122A188A" w14:textId="77777777" w:rsidR="006B611B" w:rsidRDefault="00DE4D77">
            <w:pPr>
              <w:pStyle w:val="TableParagraph"/>
              <w:spacing w:line="268" w:lineRule="exact"/>
              <w:ind w:left="108"/>
              <w:rPr>
                <w:sz w:val="24"/>
              </w:rPr>
            </w:pPr>
            <w:r>
              <w:rPr>
                <w:sz w:val="24"/>
              </w:rPr>
              <w:t>Persoană de contact: Laurențiu</w:t>
            </w:r>
          </w:p>
          <w:p w14:paraId="73FC2B37" w14:textId="77777777" w:rsidR="006B611B" w:rsidRDefault="00DE4D77">
            <w:pPr>
              <w:pStyle w:val="TableParagraph"/>
              <w:spacing w:line="264" w:lineRule="exact"/>
              <w:ind w:left="108"/>
              <w:rPr>
                <w:sz w:val="24"/>
              </w:rPr>
            </w:pPr>
            <w:r>
              <w:rPr>
                <w:sz w:val="24"/>
              </w:rPr>
              <w:t>ARAMĂ</w:t>
            </w:r>
          </w:p>
        </w:tc>
        <w:tc>
          <w:tcPr>
            <w:tcW w:w="5352" w:type="dxa"/>
            <w:gridSpan w:val="2"/>
          </w:tcPr>
          <w:p w14:paraId="2C12C8F4" w14:textId="77777777" w:rsidR="006B611B" w:rsidRDefault="00DE4D77">
            <w:pPr>
              <w:pStyle w:val="TableParagraph"/>
              <w:spacing w:line="268" w:lineRule="exact"/>
              <w:rPr>
                <w:sz w:val="24"/>
              </w:rPr>
            </w:pPr>
            <w:r>
              <w:rPr>
                <w:sz w:val="24"/>
              </w:rPr>
              <w:t>Telefon:</w:t>
            </w:r>
            <w:r>
              <w:rPr>
                <w:spacing w:val="59"/>
                <w:sz w:val="24"/>
              </w:rPr>
              <w:t xml:space="preserve"> </w:t>
            </w:r>
            <w:r>
              <w:rPr>
                <w:sz w:val="24"/>
              </w:rPr>
              <w:t>0339401018</w:t>
            </w:r>
          </w:p>
        </w:tc>
      </w:tr>
      <w:tr w:rsidR="006B611B" w14:paraId="5DC1F5A4" w14:textId="77777777">
        <w:trPr>
          <w:trHeight w:val="275"/>
        </w:trPr>
        <w:tc>
          <w:tcPr>
            <w:tcW w:w="3937" w:type="dxa"/>
          </w:tcPr>
          <w:p w14:paraId="00C01B2C" w14:textId="77777777" w:rsidR="006B611B" w:rsidRDefault="00DE4D77">
            <w:pPr>
              <w:pStyle w:val="TableParagraph"/>
              <w:spacing w:line="256" w:lineRule="exact"/>
              <w:ind w:left="108"/>
              <w:rPr>
                <w:sz w:val="24"/>
              </w:rPr>
            </w:pPr>
            <w:r>
              <w:rPr>
                <w:sz w:val="24"/>
              </w:rPr>
              <w:t>E-</w:t>
            </w:r>
            <w:hyperlink r:id="rId9">
              <w:r>
                <w:rPr>
                  <w:sz w:val="24"/>
                </w:rPr>
                <w:t>mail : laurentiu.arama@adrse.ro</w:t>
              </w:r>
            </w:hyperlink>
          </w:p>
        </w:tc>
        <w:tc>
          <w:tcPr>
            <w:tcW w:w="5352" w:type="dxa"/>
            <w:gridSpan w:val="2"/>
          </w:tcPr>
          <w:p w14:paraId="64DF18A9" w14:textId="77777777" w:rsidR="006B611B" w:rsidRDefault="00DE4D77">
            <w:pPr>
              <w:pStyle w:val="TableParagraph"/>
              <w:spacing w:line="256" w:lineRule="exact"/>
              <w:rPr>
                <w:sz w:val="24"/>
              </w:rPr>
            </w:pPr>
            <w:r>
              <w:rPr>
                <w:sz w:val="24"/>
              </w:rPr>
              <w:t>Fax:</w:t>
            </w:r>
            <w:r>
              <w:rPr>
                <w:spacing w:val="59"/>
                <w:sz w:val="24"/>
              </w:rPr>
              <w:t xml:space="preserve"> </w:t>
            </w:r>
            <w:r>
              <w:rPr>
                <w:sz w:val="24"/>
              </w:rPr>
              <w:t>0339401017</w:t>
            </w:r>
          </w:p>
        </w:tc>
      </w:tr>
      <w:tr w:rsidR="006B611B" w14:paraId="25073741" w14:textId="77777777">
        <w:trPr>
          <w:trHeight w:val="278"/>
        </w:trPr>
        <w:tc>
          <w:tcPr>
            <w:tcW w:w="9289" w:type="dxa"/>
            <w:gridSpan w:val="3"/>
          </w:tcPr>
          <w:p w14:paraId="74F98F9C" w14:textId="77777777" w:rsidR="006B611B" w:rsidRDefault="00DE4D77">
            <w:pPr>
              <w:pStyle w:val="TableParagraph"/>
              <w:spacing w:line="258" w:lineRule="exact"/>
              <w:ind w:left="108"/>
              <w:rPr>
                <w:sz w:val="24"/>
              </w:rPr>
            </w:pPr>
            <w:r>
              <w:rPr>
                <w:sz w:val="24"/>
              </w:rPr>
              <w:t xml:space="preserve">Adresă site: </w:t>
            </w:r>
            <w:hyperlink r:id="rId10">
              <w:r>
                <w:rPr>
                  <w:sz w:val="24"/>
                </w:rPr>
                <w:t>www.adrse.ro</w:t>
              </w:r>
            </w:hyperlink>
          </w:p>
        </w:tc>
      </w:tr>
    </w:tbl>
    <w:p w14:paraId="20DF7B87" w14:textId="77777777" w:rsidR="006B611B" w:rsidRDefault="006B611B">
      <w:pPr>
        <w:spacing w:line="258" w:lineRule="exact"/>
        <w:rPr>
          <w:sz w:val="24"/>
        </w:rPr>
        <w:sectPr w:rsidR="006B611B">
          <w:pgSz w:w="12240" w:h="15840"/>
          <w:pgMar w:top="1840" w:right="740" w:bottom="1180" w:left="1200" w:header="711" w:footer="984" w:gutter="0"/>
          <w:cols w:space="708"/>
        </w:sectPr>
      </w:pPr>
    </w:p>
    <w:p w14:paraId="3892A563" w14:textId="77777777" w:rsidR="006B611B" w:rsidRDefault="006B611B">
      <w:pPr>
        <w:pStyle w:val="BodyText"/>
        <w:rPr>
          <w:b/>
          <w:sz w:val="20"/>
        </w:rPr>
      </w:pPr>
    </w:p>
    <w:p w14:paraId="6CDF9B68" w14:textId="77777777" w:rsidR="006B611B" w:rsidRDefault="006B611B">
      <w:pPr>
        <w:pStyle w:val="BodyText"/>
        <w:rPr>
          <w:b/>
          <w:sz w:val="20"/>
        </w:rPr>
      </w:pPr>
    </w:p>
    <w:p w14:paraId="5959D9D1" w14:textId="77777777" w:rsidR="006B611B" w:rsidRDefault="006B611B">
      <w:pPr>
        <w:pStyle w:val="BodyText"/>
        <w:spacing w:before="2"/>
        <w:rPr>
          <w:b/>
          <w:sz w:val="21"/>
        </w:rPr>
      </w:pPr>
    </w:p>
    <w:p w14:paraId="67061CA3" w14:textId="77777777" w:rsidR="006B611B" w:rsidRDefault="00DE4D77">
      <w:pPr>
        <w:pStyle w:val="Heading1"/>
        <w:numPr>
          <w:ilvl w:val="1"/>
          <w:numId w:val="27"/>
        </w:numPr>
        <w:tabs>
          <w:tab w:val="left" w:pos="577"/>
        </w:tabs>
        <w:spacing w:before="90"/>
        <w:ind w:hanging="361"/>
        <w:jc w:val="both"/>
      </w:pPr>
      <w:bookmarkStart w:id="2" w:name="_TOC_250028"/>
      <w:r>
        <w:t>OBIECTIVE DE</w:t>
      </w:r>
      <w:r>
        <w:rPr>
          <w:spacing w:val="-1"/>
        </w:rPr>
        <w:t xml:space="preserve"> </w:t>
      </w:r>
      <w:bookmarkEnd w:id="2"/>
      <w:r>
        <w:t>COMUNICARE</w:t>
      </w:r>
    </w:p>
    <w:p w14:paraId="708580C3" w14:textId="77777777" w:rsidR="006B611B" w:rsidRDefault="006B611B">
      <w:pPr>
        <w:pStyle w:val="BodyText"/>
        <w:spacing w:before="6"/>
        <w:rPr>
          <w:b/>
          <w:sz w:val="23"/>
        </w:rPr>
      </w:pPr>
    </w:p>
    <w:p w14:paraId="4CA9BA17" w14:textId="77777777" w:rsidR="006B611B" w:rsidRDefault="00DE4D77">
      <w:pPr>
        <w:pStyle w:val="BodyText"/>
        <w:spacing w:before="1"/>
        <w:ind w:left="216"/>
        <w:jc w:val="both"/>
      </w:pPr>
      <w:r>
        <w:t>Obiectivele generale ale Planului de Comunicare sunt :</w:t>
      </w:r>
    </w:p>
    <w:p w14:paraId="2654EAEF" w14:textId="77777777" w:rsidR="006B611B" w:rsidRDefault="00DE4D77">
      <w:pPr>
        <w:pStyle w:val="ListParagraph"/>
        <w:numPr>
          <w:ilvl w:val="0"/>
          <w:numId w:val="25"/>
        </w:numPr>
        <w:tabs>
          <w:tab w:val="left" w:pos="469"/>
        </w:tabs>
        <w:ind w:right="679" w:firstLine="0"/>
        <w:jc w:val="both"/>
        <w:rPr>
          <w:sz w:val="24"/>
        </w:rPr>
      </w:pPr>
      <w:r>
        <w:rPr>
          <w:sz w:val="24"/>
        </w:rPr>
        <w:t>Creșterea gradului de conștientizare cu privire la rolul și contribuția Uniunii Europene la dezvoltarea regiunii prin promovarea rolului și contribuției PR SE la îmbunătățirea calității vieții cetățenilor ce trăiesc în regiune și la dezvoltarea infrastructurii regionale. Consolidarea dialogului și interacțiunii cu publicul larg pe tematica - Politica de Coeziune 2021-</w:t>
      </w:r>
      <w:r>
        <w:rPr>
          <w:spacing w:val="-8"/>
          <w:sz w:val="24"/>
        </w:rPr>
        <w:t xml:space="preserve"> </w:t>
      </w:r>
      <w:r>
        <w:rPr>
          <w:sz w:val="24"/>
        </w:rPr>
        <w:t>2027;</w:t>
      </w:r>
    </w:p>
    <w:p w14:paraId="22C59FDA" w14:textId="77777777" w:rsidR="006B611B" w:rsidRDefault="00DE4D77">
      <w:pPr>
        <w:pStyle w:val="ListParagraph"/>
        <w:numPr>
          <w:ilvl w:val="0"/>
          <w:numId w:val="25"/>
        </w:numPr>
        <w:tabs>
          <w:tab w:val="left" w:pos="524"/>
        </w:tabs>
        <w:ind w:right="682" w:firstLine="0"/>
        <w:jc w:val="both"/>
        <w:rPr>
          <w:sz w:val="24"/>
        </w:rPr>
      </w:pPr>
      <w:r>
        <w:rPr>
          <w:sz w:val="24"/>
        </w:rPr>
        <w:t>Asigurarea transparenței și vizibilității în ceea ce privește obiectivele Programului Regional Sud Est, oportunitățile de finanțare și rezultatele</w:t>
      </w:r>
      <w:r>
        <w:rPr>
          <w:spacing w:val="-6"/>
          <w:sz w:val="24"/>
        </w:rPr>
        <w:t xml:space="preserve"> </w:t>
      </w:r>
      <w:r>
        <w:rPr>
          <w:sz w:val="24"/>
        </w:rPr>
        <w:t>obținute;</w:t>
      </w:r>
    </w:p>
    <w:p w14:paraId="12923D8C" w14:textId="77777777" w:rsidR="006B611B" w:rsidRDefault="00DE4D77">
      <w:pPr>
        <w:pStyle w:val="ListParagraph"/>
        <w:numPr>
          <w:ilvl w:val="0"/>
          <w:numId w:val="25"/>
        </w:numPr>
        <w:tabs>
          <w:tab w:val="left" w:pos="639"/>
        </w:tabs>
        <w:ind w:right="679" w:firstLine="0"/>
        <w:jc w:val="both"/>
        <w:rPr>
          <w:sz w:val="24"/>
        </w:rPr>
      </w:pPr>
      <w:r>
        <w:rPr>
          <w:sz w:val="24"/>
        </w:rPr>
        <w:t xml:space="preserve">Stabilirea unui sistem eficient de comunicare prin sprijinirea potențialilor beneficiari și beneficiarilor cu informații utile în elaborarea și </w:t>
      </w:r>
      <w:r>
        <w:rPr>
          <w:sz w:val="24"/>
        </w:rPr>
        <w:t>implementarea</w:t>
      </w:r>
      <w:r>
        <w:rPr>
          <w:spacing w:val="-6"/>
          <w:sz w:val="24"/>
        </w:rPr>
        <w:t xml:space="preserve"> </w:t>
      </w:r>
      <w:r>
        <w:rPr>
          <w:sz w:val="24"/>
        </w:rPr>
        <w:t>proiectelor.</w:t>
      </w:r>
    </w:p>
    <w:p w14:paraId="0F4FE50D" w14:textId="77777777" w:rsidR="006B611B" w:rsidRDefault="006B611B">
      <w:pPr>
        <w:pStyle w:val="BodyText"/>
      </w:pPr>
    </w:p>
    <w:p w14:paraId="0712D840" w14:textId="77777777" w:rsidR="006B611B" w:rsidRDefault="00DE4D77">
      <w:pPr>
        <w:pStyle w:val="BodyText"/>
        <w:spacing w:line="259" w:lineRule="exact"/>
        <w:ind w:left="216"/>
      </w:pPr>
      <w:r>
        <w:t>Obiectivele specifice și activitățile de informare și publicitate aferente</w:t>
      </w:r>
      <w:r>
        <w:rPr>
          <w:spacing w:val="-28"/>
        </w:rPr>
        <w:t xml:space="preserve"> </w:t>
      </w:r>
      <w:r>
        <w:t>sunt:</w:t>
      </w:r>
    </w:p>
    <w:p w14:paraId="78FECF63" w14:textId="77777777" w:rsidR="006B611B" w:rsidRDefault="00DE4D77">
      <w:pPr>
        <w:pStyle w:val="ListParagraph"/>
        <w:numPr>
          <w:ilvl w:val="0"/>
          <w:numId w:val="24"/>
        </w:numPr>
        <w:tabs>
          <w:tab w:val="left" w:pos="486"/>
        </w:tabs>
        <w:spacing w:line="232" w:lineRule="auto"/>
        <w:ind w:right="681" w:firstLine="0"/>
        <w:rPr>
          <w:sz w:val="24"/>
        </w:rPr>
      </w:pPr>
      <w:r>
        <w:rPr>
          <w:sz w:val="24"/>
        </w:rPr>
        <w:t xml:space="preserve">OS.1. Creșterea notorietății Programului Regional Sud Est și a Autorității de Management la nivel regional prin promovarea finanțării </w:t>
      </w:r>
      <w:r>
        <w:rPr>
          <w:sz w:val="24"/>
        </w:rPr>
        <w:t>operațiunilor, în special a celor de importanță</w:t>
      </w:r>
      <w:r>
        <w:rPr>
          <w:spacing w:val="-21"/>
          <w:sz w:val="24"/>
        </w:rPr>
        <w:t xml:space="preserve"> </w:t>
      </w:r>
      <w:r>
        <w:rPr>
          <w:sz w:val="24"/>
        </w:rPr>
        <w:t>strategică;</w:t>
      </w:r>
    </w:p>
    <w:p w14:paraId="6266F562" w14:textId="77777777" w:rsidR="006B611B" w:rsidRDefault="00DE4D77">
      <w:pPr>
        <w:pStyle w:val="ListParagraph"/>
        <w:numPr>
          <w:ilvl w:val="0"/>
          <w:numId w:val="24"/>
        </w:numPr>
        <w:tabs>
          <w:tab w:val="left" w:pos="507"/>
        </w:tabs>
        <w:spacing w:line="276" w:lineRule="exact"/>
        <w:ind w:right="682" w:firstLine="0"/>
        <w:rPr>
          <w:sz w:val="24"/>
        </w:rPr>
      </w:pPr>
      <w:r>
        <w:rPr>
          <w:sz w:val="24"/>
        </w:rPr>
        <w:t>OS.2. Informarea tuturor categoriilor de public țintă cu privire la apeluri, proiecte, stadiul implementării</w:t>
      </w:r>
      <w:r>
        <w:rPr>
          <w:spacing w:val="-1"/>
          <w:sz w:val="24"/>
        </w:rPr>
        <w:t xml:space="preserve"> </w:t>
      </w:r>
      <w:r>
        <w:rPr>
          <w:sz w:val="24"/>
        </w:rPr>
        <w:t>Programului;</w:t>
      </w:r>
    </w:p>
    <w:p w14:paraId="22E0AA83" w14:textId="77777777" w:rsidR="006B611B" w:rsidRDefault="00DE4D77">
      <w:pPr>
        <w:pStyle w:val="ListParagraph"/>
        <w:numPr>
          <w:ilvl w:val="0"/>
          <w:numId w:val="24"/>
        </w:numPr>
        <w:tabs>
          <w:tab w:val="left" w:pos="486"/>
        </w:tabs>
        <w:spacing w:line="276" w:lineRule="exact"/>
        <w:ind w:right="685" w:firstLine="0"/>
        <w:rPr>
          <w:sz w:val="24"/>
        </w:rPr>
      </w:pPr>
      <w:r>
        <w:rPr>
          <w:sz w:val="24"/>
        </w:rPr>
        <w:t>OS.3. Explicarea regulilor și mecanismului de acordare a finanțărilor în funcție de specificul fiecărei categorii de public</w:t>
      </w:r>
      <w:r>
        <w:rPr>
          <w:spacing w:val="-2"/>
          <w:sz w:val="24"/>
        </w:rPr>
        <w:t xml:space="preserve"> </w:t>
      </w:r>
      <w:r>
        <w:rPr>
          <w:sz w:val="24"/>
        </w:rPr>
        <w:t>vizat.</w:t>
      </w:r>
    </w:p>
    <w:p w14:paraId="1FFA2B60" w14:textId="77777777" w:rsidR="006B611B" w:rsidRDefault="006B611B">
      <w:pPr>
        <w:pStyle w:val="BodyText"/>
        <w:spacing w:before="9"/>
        <w:rPr>
          <w:sz w:val="23"/>
        </w:rPr>
      </w:pPr>
    </w:p>
    <w:p w14:paraId="5B5EB5CD" w14:textId="77777777" w:rsidR="006B611B" w:rsidRDefault="00DE4D77">
      <w:pPr>
        <w:pStyle w:val="Heading1"/>
        <w:numPr>
          <w:ilvl w:val="1"/>
          <w:numId w:val="27"/>
        </w:numPr>
        <w:tabs>
          <w:tab w:val="left" w:pos="577"/>
        </w:tabs>
        <w:spacing w:line="274" w:lineRule="exact"/>
        <w:ind w:hanging="361"/>
      </w:pPr>
      <w:bookmarkStart w:id="3" w:name="_TOC_250027"/>
      <w:r>
        <w:t>GRUPURI</w:t>
      </w:r>
      <w:r>
        <w:rPr>
          <w:spacing w:val="-2"/>
        </w:rPr>
        <w:t xml:space="preserve"> </w:t>
      </w:r>
      <w:bookmarkEnd w:id="3"/>
      <w:r>
        <w:t>ȚINTĂ</w:t>
      </w:r>
    </w:p>
    <w:p w14:paraId="5B714E97" w14:textId="77777777" w:rsidR="006B611B" w:rsidRDefault="00DE4D77">
      <w:pPr>
        <w:pStyle w:val="BodyText"/>
        <w:spacing w:line="274" w:lineRule="exact"/>
        <w:ind w:left="216"/>
      </w:pPr>
      <w:r>
        <w:t>Publicul țintă este alcătuit din:</w:t>
      </w:r>
    </w:p>
    <w:p w14:paraId="24E0DDE2" w14:textId="77777777" w:rsidR="006B611B" w:rsidRDefault="00DE4D77">
      <w:pPr>
        <w:pStyle w:val="ListParagraph"/>
        <w:numPr>
          <w:ilvl w:val="0"/>
          <w:numId w:val="23"/>
        </w:numPr>
        <w:tabs>
          <w:tab w:val="left" w:pos="510"/>
        </w:tabs>
        <w:rPr>
          <w:sz w:val="24"/>
        </w:rPr>
      </w:pPr>
      <w:r>
        <w:rPr>
          <w:sz w:val="24"/>
        </w:rPr>
        <w:t>Public</w:t>
      </w:r>
      <w:r>
        <w:rPr>
          <w:spacing w:val="-1"/>
          <w:sz w:val="24"/>
        </w:rPr>
        <w:t xml:space="preserve"> </w:t>
      </w:r>
      <w:r>
        <w:rPr>
          <w:sz w:val="24"/>
        </w:rPr>
        <w:t>extern</w:t>
      </w:r>
    </w:p>
    <w:p w14:paraId="61ACF793" w14:textId="77777777" w:rsidR="006B611B" w:rsidRDefault="00DE4D77">
      <w:pPr>
        <w:pStyle w:val="ListParagraph"/>
        <w:numPr>
          <w:ilvl w:val="0"/>
          <w:numId w:val="22"/>
        </w:numPr>
        <w:tabs>
          <w:tab w:val="left" w:pos="414"/>
        </w:tabs>
        <w:spacing w:line="259" w:lineRule="exact"/>
        <w:ind w:hanging="198"/>
        <w:rPr>
          <w:sz w:val="24"/>
        </w:rPr>
      </w:pPr>
      <w:proofErr w:type="spellStart"/>
      <w:r>
        <w:rPr>
          <w:sz w:val="24"/>
        </w:rPr>
        <w:t>Potenţialii</w:t>
      </w:r>
      <w:proofErr w:type="spellEnd"/>
      <w:r>
        <w:rPr>
          <w:sz w:val="24"/>
        </w:rPr>
        <w:t xml:space="preserve"> beneficiari</w:t>
      </w:r>
      <w:r>
        <w:rPr>
          <w:spacing w:val="-1"/>
          <w:sz w:val="24"/>
        </w:rPr>
        <w:t xml:space="preserve"> </w:t>
      </w:r>
      <w:r>
        <w:rPr>
          <w:sz w:val="24"/>
        </w:rPr>
        <w:t>:</w:t>
      </w:r>
    </w:p>
    <w:p w14:paraId="43A29F63" w14:textId="77777777" w:rsidR="006B611B" w:rsidRDefault="00DE4D77">
      <w:pPr>
        <w:pStyle w:val="ListParagraph"/>
        <w:numPr>
          <w:ilvl w:val="0"/>
          <w:numId w:val="21"/>
        </w:numPr>
        <w:tabs>
          <w:tab w:val="left" w:pos="464"/>
        </w:tabs>
        <w:spacing w:line="237" w:lineRule="auto"/>
        <w:ind w:right="713" w:firstLine="0"/>
        <w:rPr>
          <w:sz w:val="24"/>
        </w:rPr>
      </w:pPr>
      <w:r>
        <w:rPr>
          <w:sz w:val="24"/>
        </w:rPr>
        <w:t xml:space="preserve">Prioritatea 1: Reprezentanți ai </w:t>
      </w:r>
      <w:proofErr w:type="spellStart"/>
      <w:r>
        <w:rPr>
          <w:sz w:val="24"/>
        </w:rPr>
        <w:t>helixului</w:t>
      </w:r>
      <w:proofErr w:type="spellEnd"/>
      <w:r>
        <w:rPr>
          <w:sz w:val="24"/>
        </w:rPr>
        <w:t xml:space="preserve"> cvadruplu, autorități publice, microîntreprinderi,</w:t>
      </w:r>
      <w:r>
        <w:rPr>
          <w:spacing w:val="-20"/>
          <w:sz w:val="24"/>
        </w:rPr>
        <w:t xml:space="preserve"> </w:t>
      </w:r>
      <w:r>
        <w:rPr>
          <w:sz w:val="24"/>
        </w:rPr>
        <w:t>IMM, universități, organizații CDI, cercetători, EITT, ONG, IMM, utilizatori de servicii, produse și procese digitale, administrația publică locală, incubatoare, acceleratoare de afaceri,</w:t>
      </w:r>
      <w:r>
        <w:rPr>
          <w:spacing w:val="-9"/>
          <w:sz w:val="24"/>
        </w:rPr>
        <w:t xml:space="preserve"> </w:t>
      </w:r>
      <w:r>
        <w:rPr>
          <w:sz w:val="24"/>
        </w:rPr>
        <w:t>parcuri</w:t>
      </w:r>
    </w:p>
    <w:p w14:paraId="50C982C3" w14:textId="77777777" w:rsidR="006B611B" w:rsidRDefault="00DE4D77">
      <w:pPr>
        <w:pStyle w:val="BodyText"/>
        <w:spacing w:line="256" w:lineRule="exact"/>
        <w:ind w:left="216"/>
      </w:pPr>
      <w:r>
        <w:t>industriale, clustere și firmele membre ale acestora, etc.</w:t>
      </w:r>
    </w:p>
    <w:p w14:paraId="5DAA5EF6" w14:textId="77777777" w:rsidR="006B611B" w:rsidRDefault="00DE4D77">
      <w:pPr>
        <w:pStyle w:val="ListParagraph"/>
        <w:numPr>
          <w:ilvl w:val="0"/>
          <w:numId w:val="21"/>
        </w:numPr>
        <w:tabs>
          <w:tab w:val="left" w:pos="464"/>
        </w:tabs>
        <w:spacing w:line="232" w:lineRule="auto"/>
        <w:ind w:right="845" w:firstLine="0"/>
        <w:rPr>
          <w:sz w:val="24"/>
        </w:rPr>
      </w:pPr>
      <w:r>
        <w:rPr>
          <w:sz w:val="24"/>
        </w:rPr>
        <w:t>Prioritatea 2: Autorități publice locale/ centrale, asociații de locatari/ locatarii din blocurile de locuințe, ONG-uri,</w:t>
      </w:r>
      <w:r>
        <w:rPr>
          <w:spacing w:val="-1"/>
          <w:sz w:val="24"/>
        </w:rPr>
        <w:t xml:space="preserve"> </w:t>
      </w:r>
      <w:r>
        <w:rPr>
          <w:sz w:val="24"/>
        </w:rPr>
        <w:t>ARBDD;</w:t>
      </w:r>
    </w:p>
    <w:p w14:paraId="6C09E153" w14:textId="28B791CC" w:rsidR="006B611B" w:rsidRDefault="00DE4D77">
      <w:pPr>
        <w:pStyle w:val="ListParagraph"/>
        <w:numPr>
          <w:ilvl w:val="0"/>
          <w:numId w:val="21"/>
        </w:numPr>
        <w:tabs>
          <w:tab w:val="left" w:pos="464"/>
        </w:tabs>
        <w:spacing w:line="276" w:lineRule="exact"/>
        <w:ind w:right="1080" w:firstLine="0"/>
        <w:rPr>
          <w:sz w:val="24"/>
        </w:rPr>
      </w:pPr>
      <w:r>
        <w:rPr>
          <w:sz w:val="24"/>
        </w:rPr>
        <w:t>Prioritatea 3: Autorități publice din mediul urban (munici</w:t>
      </w:r>
      <w:r w:rsidR="00FA2E1D">
        <w:rPr>
          <w:sz w:val="24"/>
        </w:rPr>
        <w:t>pi</w:t>
      </w:r>
      <w:r>
        <w:rPr>
          <w:sz w:val="24"/>
        </w:rPr>
        <w:t>i reședință de județ, orașe mici și mijlocii), UAT-uri ale municipiilor</w:t>
      </w:r>
      <w:r>
        <w:rPr>
          <w:sz w:val="24"/>
        </w:rPr>
        <w:t xml:space="preserve"> reședință de județ în parteneriat cu ADI/ Consilii</w:t>
      </w:r>
      <w:r>
        <w:rPr>
          <w:spacing w:val="-18"/>
          <w:sz w:val="24"/>
        </w:rPr>
        <w:t xml:space="preserve"> </w:t>
      </w:r>
      <w:r>
        <w:rPr>
          <w:sz w:val="24"/>
        </w:rPr>
        <w:t>județene/ comune din Zona</w:t>
      </w:r>
      <w:r>
        <w:rPr>
          <w:spacing w:val="-2"/>
          <w:sz w:val="24"/>
        </w:rPr>
        <w:t xml:space="preserve"> </w:t>
      </w:r>
      <w:r>
        <w:rPr>
          <w:sz w:val="24"/>
        </w:rPr>
        <w:t>Metropolitană;</w:t>
      </w:r>
    </w:p>
    <w:p w14:paraId="521624D0" w14:textId="77777777" w:rsidR="006B611B" w:rsidRDefault="00DE4D77">
      <w:pPr>
        <w:pStyle w:val="ListParagraph"/>
        <w:numPr>
          <w:ilvl w:val="0"/>
          <w:numId w:val="21"/>
        </w:numPr>
        <w:tabs>
          <w:tab w:val="left" w:pos="464"/>
        </w:tabs>
        <w:spacing w:line="260" w:lineRule="exact"/>
        <w:ind w:left="463"/>
        <w:rPr>
          <w:sz w:val="24"/>
        </w:rPr>
      </w:pPr>
      <w:r>
        <w:rPr>
          <w:sz w:val="24"/>
        </w:rPr>
        <w:t>Prioritatea 4: Autorități/ instituții publice</w:t>
      </w:r>
      <w:r>
        <w:rPr>
          <w:spacing w:val="-5"/>
          <w:sz w:val="24"/>
        </w:rPr>
        <w:t xml:space="preserve"> </w:t>
      </w:r>
      <w:r>
        <w:rPr>
          <w:sz w:val="24"/>
        </w:rPr>
        <w:t>locale;</w:t>
      </w:r>
    </w:p>
    <w:p w14:paraId="368F1C8D" w14:textId="77777777" w:rsidR="006B611B" w:rsidRDefault="00DE4D77">
      <w:pPr>
        <w:pStyle w:val="ListParagraph"/>
        <w:numPr>
          <w:ilvl w:val="0"/>
          <w:numId w:val="21"/>
        </w:numPr>
        <w:tabs>
          <w:tab w:val="left" w:pos="464"/>
        </w:tabs>
        <w:spacing w:line="276" w:lineRule="exact"/>
        <w:ind w:left="463"/>
        <w:rPr>
          <w:sz w:val="24"/>
        </w:rPr>
      </w:pPr>
      <w:r>
        <w:rPr>
          <w:sz w:val="24"/>
        </w:rPr>
        <w:t xml:space="preserve">Prioritatea 5: </w:t>
      </w:r>
      <w:proofErr w:type="spellStart"/>
      <w:r>
        <w:rPr>
          <w:sz w:val="24"/>
        </w:rPr>
        <w:t>Autorităţi</w:t>
      </w:r>
      <w:proofErr w:type="spellEnd"/>
      <w:r>
        <w:rPr>
          <w:sz w:val="24"/>
        </w:rPr>
        <w:t>/ instituții publice locale, instituții de învățământ,</w:t>
      </w:r>
      <w:r>
        <w:rPr>
          <w:spacing w:val="-9"/>
          <w:sz w:val="24"/>
        </w:rPr>
        <w:t xml:space="preserve"> </w:t>
      </w:r>
      <w:r>
        <w:rPr>
          <w:sz w:val="24"/>
        </w:rPr>
        <w:t>universități;</w:t>
      </w:r>
    </w:p>
    <w:p w14:paraId="2B4710A9" w14:textId="77777777" w:rsidR="006B611B" w:rsidRDefault="00DE4D77">
      <w:pPr>
        <w:pStyle w:val="ListParagraph"/>
        <w:numPr>
          <w:ilvl w:val="0"/>
          <w:numId w:val="21"/>
        </w:numPr>
        <w:tabs>
          <w:tab w:val="left" w:pos="464"/>
        </w:tabs>
        <w:spacing w:line="232" w:lineRule="auto"/>
        <w:ind w:right="698" w:firstLine="0"/>
        <w:rPr>
          <w:sz w:val="24"/>
        </w:rPr>
      </w:pPr>
      <w:r>
        <w:rPr>
          <w:sz w:val="24"/>
        </w:rPr>
        <w:t>Prioritatea 6: Autorități/ instituții publice locale, antreprenori, proprietari privați ai clădirilor de patrimoniu;</w:t>
      </w:r>
    </w:p>
    <w:p w14:paraId="6056E927" w14:textId="77777777" w:rsidR="006B611B" w:rsidRDefault="006B611B">
      <w:pPr>
        <w:spacing w:line="232" w:lineRule="auto"/>
        <w:rPr>
          <w:sz w:val="24"/>
        </w:rPr>
        <w:sectPr w:rsidR="006B611B">
          <w:pgSz w:w="12240" w:h="15840"/>
          <w:pgMar w:top="1840" w:right="740" w:bottom="1180" w:left="1200" w:header="711" w:footer="984" w:gutter="0"/>
          <w:cols w:space="708"/>
        </w:sectPr>
      </w:pPr>
    </w:p>
    <w:p w14:paraId="013B5B22" w14:textId="77777777" w:rsidR="006B611B" w:rsidRDefault="006B611B">
      <w:pPr>
        <w:pStyle w:val="BodyText"/>
        <w:spacing w:before="8"/>
        <w:rPr>
          <w:sz w:val="12"/>
        </w:rPr>
      </w:pPr>
    </w:p>
    <w:p w14:paraId="5D23D249" w14:textId="77777777" w:rsidR="006B611B" w:rsidRDefault="00DE4D77">
      <w:pPr>
        <w:pStyle w:val="BodyText"/>
        <w:spacing w:before="90"/>
        <w:ind w:left="216" w:right="786"/>
      </w:pPr>
      <w:r>
        <w:t xml:space="preserve">Particularizând, la nivelul celor 6 </w:t>
      </w:r>
      <w:proofErr w:type="spellStart"/>
      <w:r>
        <w:t>judeţe</w:t>
      </w:r>
      <w:proofErr w:type="spellEnd"/>
      <w:r>
        <w:t xml:space="preserve"> ale Regiunii de Dezvoltare Sud-Est, structura publicului </w:t>
      </w:r>
      <w:proofErr w:type="spellStart"/>
      <w:r>
        <w:t>ţinţă</w:t>
      </w:r>
      <w:proofErr w:type="spellEnd"/>
      <w:r>
        <w:t xml:space="preserve"> poate fi detaliată </w:t>
      </w:r>
      <w:proofErr w:type="spellStart"/>
      <w:r>
        <w:t>şi</w:t>
      </w:r>
      <w:proofErr w:type="spellEnd"/>
      <w:r>
        <w:t xml:space="preserve"> astfel:</w:t>
      </w:r>
    </w:p>
    <w:p w14:paraId="4247176F" w14:textId="77777777" w:rsidR="006B611B" w:rsidRDefault="00DE4D77">
      <w:pPr>
        <w:pStyle w:val="ListParagraph"/>
        <w:numPr>
          <w:ilvl w:val="0"/>
          <w:numId w:val="20"/>
        </w:numPr>
        <w:tabs>
          <w:tab w:val="left" w:pos="363"/>
        </w:tabs>
        <w:rPr>
          <w:sz w:val="24"/>
        </w:rPr>
      </w:pPr>
      <w:r>
        <w:rPr>
          <w:sz w:val="24"/>
        </w:rPr>
        <w:t>6 consilii</w:t>
      </w:r>
      <w:r>
        <w:rPr>
          <w:spacing w:val="-1"/>
          <w:sz w:val="24"/>
        </w:rPr>
        <w:t xml:space="preserve"> </w:t>
      </w:r>
      <w:proofErr w:type="spellStart"/>
      <w:r>
        <w:rPr>
          <w:sz w:val="24"/>
        </w:rPr>
        <w:t>judeţene</w:t>
      </w:r>
      <w:proofErr w:type="spellEnd"/>
      <w:r>
        <w:rPr>
          <w:sz w:val="24"/>
        </w:rPr>
        <w:t>;</w:t>
      </w:r>
    </w:p>
    <w:p w14:paraId="3C5AC542" w14:textId="77777777" w:rsidR="006B611B" w:rsidRDefault="00DE4D77">
      <w:pPr>
        <w:pStyle w:val="ListParagraph"/>
        <w:numPr>
          <w:ilvl w:val="0"/>
          <w:numId w:val="20"/>
        </w:numPr>
        <w:tabs>
          <w:tab w:val="left" w:pos="363"/>
        </w:tabs>
        <w:spacing w:before="1"/>
        <w:rPr>
          <w:sz w:val="24"/>
        </w:rPr>
      </w:pPr>
      <w:r>
        <w:rPr>
          <w:sz w:val="24"/>
        </w:rPr>
        <w:t xml:space="preserve">11 </w:t>
      </w:r>
      <w:proofErr w:type="spellStart"/>
      <w:r>
        <w:rPr>
          <w:sz w:val="24"/>
        </w:rPr>
        <w:t>unităţi</w:t>
      </w:r>
      <w:proofErr w:type="spellEnd"/>
      <w:r>
        <w:rPr>
          <w:sz w:val="24"/>
        </w:rPr>
        <w:t xml:space="preserve"> administrativ-teritoriale municipale, din care 6 </w:t>
      </w:r>
      <w:proofErr w:type="spellStart"/>
      <w:r>
        <w:rPr>
          <w:sz w:val="24"/>
        </w:rPr>
        <w:t>reşedinţă</w:t>
      </w:r>
      <w:proofErr w:type="spellEnd"/>
      <w:r>
        <w:rPr>
          <w:sz w:val="24"/>
        </w:rPr>
        <w:t xml:space="preserve"> de</w:t>
      </w:r>
      <w:r>
        <w:rPr>
          <w:spacing w:val="-4"/>
          <w:sz w:val="24"/>
        </w:rPr>
        <w:t xml:space="preserve"> </w:t>
      </w:r>
      <w:proofErr w:type="spellStart"/>
      <w:r>
        <w:rPr>
          <w:sz w:val="24"/>
        </w:rPr>
        <w:t>judeţ</w:t>
      </w:r>
      <w:proofErr w:type="spellEnd"/>
      <w:r>
        <w:rPr>
          <w:sz w:val="24"/>
        </w:rPr>
        <w:t>;</w:t>
      </w:r>
    </w:p>
    <w:p w14:paraId="014E36D8" w14:textId="77777777" w:rsidR="006B611B" w:rsidRDefault="00DE4D77">
      <w:pPr>
        <w:pStyle w:val="ListParagraph"/>
        <w:numPr>
          <w:ilvl w:val="0"/>
          <w:numId w:val="20"/>
        </w:numPr>
        <w:tabs>
          <w:tab w:val="left" w:pos="363"/>
        </w:tabs>
        <w:rPr>
          <w:sz w:val="24"/>
        </w:rPr>
      </w:pPr>
      <w:r>
        <w:rPr>
          <w:sz w:val="24"/>
        </w:rPr>
        <w:t xml:space="preserve">25 </w:t>
      </w:r>
      <w:proofErr w:type="spellStart"/>
      <w:r>
        <w:rPr>
          <w:sz w:val="24"/>
        </w:rPr>
        <w:t>unităţi</w:t>
      </w:r>
      <w:proofErr w:type="spellEnd"/>
      <w:r>
        <w:rPr>
          <w:sz w:val="24"/>
        </w:rPr>
        <w:t xml:space="preserve"> administrativ-teritoriale</w:t>
      </w:r>
      <w:r>
        <w:rPr>
          <w:spacing w:val="-1"/>
          <w:sz w:val="24"/>
        </w:rPr>
        <w:t xml:space="preserve"> </w:t>
      </w:r>
      <w:proofErr w:type="spellStart"/>
      <w:r>
        <w:rPr>
          <w:sz w:val="24"/>
        </w:rPr>
        <w:t>orăşeneşti</w:t>
      </w:r>
      <w:proofErr w:type="spellEnd"/>
      <w:r>
        <w:rPr>
          <w:sz w:val="24"/>
        </w:rPr>
        <w:t>;</w:t>
      </w:r>
    </w:p>
    <w:p w14:paraId="309AA2FC" w14:textId="77777777" w:rsidR="006B611B" w:rsidRDefault="00DE4D77">
      <w:pPr>
        <w:pStyle w:val="ListParagraph"/>
        <w:numPr>
          <w:ilvl w:val="0"/>
          <w:numId w:val="20"/>
        </w:numPr>
        <w:tabs>
          <w:tab w:val="left" w:pos="363"/>
        </w:tabs>
        <w:rPr>
          <w:sz w:val="24"/>
        </w:rPr>
      </w:pPr>
      <w:r>
        <w:rPr>
          <w:sz w:val="24"/>
        </w:rPr>
        <w:t xml:space="preserve">353 </w:t>
      </w:r>
      <w:proofErr w:type="spellStart"/>
      <w:r>
        <w:rPr>
          <w:sz w:val="24"/>
        </w:rPr>
        <w:t>unităţi</w:t>
      </w:r>
      <w:proofErr w:type="spellEnd"/>
      <w:r>
        <w:rPr>
          <w:sz w:val="24"/>
        </w:rPr>
        <w:t xml:space="preserve"> administrativ-teritoriale</w:t>
      </w:r>
      <w:r>
        <w:rPr>
          <w:spacing w:val="-1"/>
          <w:sz w:val="24"/>
        </w:rPr>
        <w:t xml:space="preserve"> </w:t>
      </w:r>
      <w:r>
        <w:rPr>
          <w:sz w:val="24"/>
        </w:rPr>
        <w:t>comunale;</w:t>
      </w:r>
    </w:p>
    <w:p w14:paraId="376B5EF6" w14:textId="77777777" w:rsidR="006B611B" w:rsidRDefault="00DE4D77">
      <w:pPr>
        <w:pStyle w:val="ListParagraph"/>
        <w:numPr>
          <w:ilvl w:val="0"/>
          <w:numId w:val="20"/>
        </w:numPr>
        <w:tabs>
          <w:tab w:val="left" w:pos="363"/>
        </w:tabs>
        <w:rPr>
          <w:sz w:val="24"/>
        </w:rPr>
      </w:pPr>
      <w:r>
        <w:rPr>
          <w:sz w:val="24"/>
        </w:rPr>
        <w:t>4</w:t>
      </w:r>
      <w:r>
        <w:rPr>
          <w:spacing w:val="-1"/>
          <w:sz w:val="24"/>
        </w:rPr>
        <w:t xml:space="preserve"> </w:t>
      </w:r>
      <w:proofErr w:type="spellStart"/>
      <w:r>
        <w:rPr>
          <w:sz w:val="24"/>
        </w:rPr>
        <w:t>universităţi</w:t>
      </w:r>
      <w:proofErr w:type="spellEnd"/>
      <w:r>
        <w:rPr>
          <w:sz w:val="24"/>
        </w:rPr>
        <w:t>;</w:t>
      </w:r>
    </w:p>
    <w:p w14:paraId="2D26D84D" w14:textId="77777777" w:rsidR="006B611B" w:rsidRDefault="00DE4D77">
      <w:pPr>
        <w:pStyle w:val="ListParagraph"/>
        <w:numPr>
          <w:ilvl w:val="0"/>
          <w:numId w:val="20"/>
        </w:numPr>
        <w:tabs>
          <w:tab w:val="left" w:pos="363"/>
        </w:tabs>
        <w:rPr>
          <w:sz w:val="24"/>
        </w:rPr>
      </w:pPr>
      <w:r>
        <w:rPr>
          <w:sz w:val="24"/>
        </w:rPr>
        <w:t xml:space="preserve">6 camere </w:t>
      </w:r>
      <w:proofErr w:type="spellStart"/>
      <w:r>
        <w:rPr>
          <w:sz w:val="24"/>
        </w:rPr>
        <w:t>judeţene</w:t>
      </w:r>
      <w:proofErr w:type="spellEnd"/>
      <w:r>
        <w:rPr>
          <w:sz w:val="24"/>
        </w:rPr>
        <w:t xml:space="preserve"> de </w:t>
      </w:r>
      <w:proofErr w:type="spellStart"/>
      <w:r>
        <w:rPr>
          <w:sz w:val="24"/>
        </w:rPr>
        <w:t>comerţ</w:t>
      </w:r>
      <w:proofErr w:type="spellEnd"/>
      <w:r>
        <w:rPr>
          <w:sz w:val="24"/>
        </w:rPr>
        <w:t xml:space="preserve">, industrie </w:t>
      </w:r>
      <w:proofErr w:type="spellStart"/>
      <w:r>
        <w:rPr>
          <w:sz w:val="24"/>
        </w:rPr>
        <w:t>şi</w:t>
      </w:r>
      <w:proofErr w:type="spellEnd"/>
      <w:r>
        <w:rPr>
          <w:spacing w:val="-5"/>
          <w:sz w:val="24"/>
        </w:rPr>
        <w:t xml:space="preserve"> </w:t>
      </w:r>
      <w:r>
        <w:rPr>
          <w:sz w:val="24"/>
        </w:rPr>
        <w:t>agricultură;</w:t>
      </w:r>
    </w:p>
    <w:p w14:paraId="4644C45C" w14:textId="77777777" w:rsidR="006B611B" w:rsidRDefault="00DE4D77">
      <w:pPr>
        <w:pStyle w:val="ListParagraph"/>
        <w:numPr>
          <w:ilvl w:val="0"/>
          <w:numId w:val="20"/>
        </w:numPr>
        <w:tabs>
          <w:tab w:val="left" w:pos="363"/>
        </w:tabs>
        <w:rPr>
          <w:sz w:val="24"/>
        </w:rPr>
      </w:pPr>
      <w:r>
        <w:rPr>
          <w:sz w:val="24"/>
        </w:rPr>
        <w:t xml:space="preserve">furnizori de servicii sociale </w:t>
      </w:r>
      <w:proofErr w:type="spellStart"/>
      <w:r>
        <w:rPr>
          <w:sz w:val="24"/>
        </w:rPr>
        <w:t>acreditaţi</w:t>
      </w:r>
      <w:proofErr w:type="spellEnd"/>
      <w:r>
        <w:rPr>
          <w:sz w:val="24"/>
        </w:rPr>
        <w:t xml:space="preserve">, </w:t>
      </w:r>
      <w:proofErr w:type="spellStart"/>
      <w:r>
        <w:rPr>
          <w:sz w:val="24"/>
        </w:rPr>
        <w:t>alţii</w:t>
      </w:r>
      <w:proofErr w:type="spellEnd"/>
      <w:r>
        <w:rPr>
          <w:sz w:val="24"/>
        </w:rPr>
        <w:t xml:space="preserve"> decât </w:t>
      </w:r>
      <w:proofErr w:type="spellStart"/>
      <w:r>
        <w:rPr>
          <w:sz w:val="24"/>
        </w:rPr>
        <w:t>autorităţi</w:t>
      </w:r>
      <w:proofErr w:type="spellEnd"/>
      <w:r>
        <w:rPr>
          <w:sz w:val="24"/>
        </w:rPr>
        <w:t xml:space="preserve"> publice din cele 6</w:t>
      </w:r>
      <w:r>
        <w:rPr>
          <w:spacing w:val="-4"/>
          <w:sz w:val="24"/>
        </w:rPr>
        <w:t xml:space="preserve"> </w:t>
      </w:r>
      <w:proofErr w:type="spellStart"/>
      <w:r>
        <w:rPr>
          <w:sz w:val="24"/>
        </w:rPr>
        <w:t>judeţe</w:t>
      </w:r>
      <w:proofErr w:type="spellEnd"/>
      <w:r>
        <w:rPr>
          <w:sz w:val="24"/>
        </w:rPr>
        <w:t>;</w:t>
      </w:r>
    </w:p>
    <w:p w14:paraId="572DD4B6" w14:textId="77777777" w:rsidR="006B611B" w:rsidRDefault="00DE4D77">
      <w:pPr>
        <w:pStyle w:val="ListParagraph"/>
        <w:numPr>
          <w:ilvl w:val="0"/>
          <w:numId w:val="20"/>
        </w:numPr>
        <w:tabs>
          <w:tab w:val="left" w:pos="363"/>
        </w:tabs>
        <w:rPr>
          <w:sz w:val="24"/>
        </w:rPr>
      </w:pPr>
      <w:proofErr w:type="spellStart"/>
      <w:r>
        <w:rPr>
          <w:sz w:val="24"/>
        </w:rPr>
        <w:t>asociaţi</w:t>
      </w:r>
      <w:proofErr w:type="spellEnd"/>
      <w:r>
        <w:rPr>
          <w:sz w:val="24"/>
        </w:rPr>
        <w:t xml:space="preserve"> de dezvoltare</w:t>
      </w:r>
      <w:r>
        <w:rPr>
          <w:spacing w:val="-3"/>
          <w:sz w:val="24"/>
        </w:rPr>
        <w:t xml:space="preserve"> </w:t>
      </w:r>
      <w:r>
        <w:rPr>
          <w:sz w:val="24"/>
        </w:rPr>
        <w:t>intercomunitară;</w:t>
      </w:r>
    </w:p>
    <w:p w14:paraId="14463B69" w14:textId="77777777" w:rsidR="006B611B" w:rsidRDefault="00DE4D77">
      <w:pPr>
        <w:pStyle w:val="ListParagraph"/>
        <w:numPr>
          <w:ilvl w:val="0"/>
          <w:numId w:val="20"/>
        </w:numPr>
        <w:tabs>
          <w:tab w:val="left" w:pos="363"/>
        </w:tabs>
        <w:rPr>
          <w:sz w:val="24"/>
        </w:rPr>
      </w:pPr>
      <w:r>
        <w:rPr>
          <w:sz w:val="24"/>
        </w:rPr>
        <w:t xml:space="preserve">microîntreprinderi, IMM –uri din cele 6 </w:t>
      </w:r>
      <w:proofErr w:type="spellStart"/>
      <w:r>
        <w:rPr>
          <w:sz w:val="24"/>
        </w:rPr>
        <w:t>judeţe</w:t>
      </w:r>
      <w:proofErr w:type="spellEnd"/>
      <w:r>
        <w:rPr>
          <w:sz w:val="24"/>
        </w:rPr>
        <w:t xml:space="preserve"> ale Regiunii</w:t>
      </w:r>
      <w:r>
        <w:rPr>
          <w:spacing w:val="1"/>
          <w:sz w:val="24"/>
        </w:rPr>
        <w:t xml:space="preserve"> </w:t>
      </w:r>
      <w:r>
        <w:rPr>
          <w:sz w:val="24"/>
        </w:rPr>
        <w:t>Sud-Est;</w:t>
      </w:r>
    </w:p>
    <w:p w14:paraId="6561F732" w14:textId="77777777" w:rsidR="006B611B" w:rsidRDefault="00DE4D77">
      <w:pPr>
        <w:pStyle w:val="ListParagraph"/>
        <w:numPr>
          <w:ilvl w:val="0"/>
          <w:numId w:val="20"/>
        </w:numPr>
        <w:tabs>
          <w:tab w:val="left" w:pos="363"/>
        </w:tabs>
        <w:rPr>
          <w:sz w:val="24"/>
        </w:rPr>
      </w:pPr>
      <w:r>
        <w:rPr>
          <w:sz w:val="24"/>
        </w:rPr>
        <w:t xml:space="preserve">mass-media locală </w:t>
      </w:r>
      <w:proofErr w:type="spellStart"/>
      <w:r>
        <w:rPr>
          <w:sz w:val="24"/>
        </w:rPr>
        <w:t>şi</w:t>
      </w:r>
      <w:proofErr w:type="spellEnd"/>
      <w:r>
        <w:rPr>
          <w:sz w:val="24"/>
        </w:rPr>
        <w:t xml:space="preserve"> regională (ziare, posturi radio </w:t>
      </w:r>
      <w:proofErr w:type="spellStart"/>
      <w:r>
        <w:rPr>
          <w:sz w:val="24"/>
        </w:rPr>
        <w:t>şi</w:t>
      </w:r>
      <w:proofErr w:type="spellEnd"/>
      <w:r>
        <w:rPr>
          <w:spacing w:val="-3"/>
          <w:sz w:val="24"/>
        </w:rPr>
        <w:t xml:space="preserve"> </w:t>
      </w:r>
      <w:r>
        <w:rPr>
          <w:sz w:val="24"/>
        </w:rPr>
        <w:t>tv).</w:t>
      </w:r>
    </w:p>
    <w:p w14:paraId="7A552103" w14:textId="77777777" w:rsidR="006B611B" w:rsidRDefault="006B611B">
      <w:pPr>
        <w:pStyle w:val="BodyText"/>
      </w:pPr>
    </w:p>
    <w:p w14:paraId="2EE066DA" w14:textId="77777777" w:rsidR="006B611B" w:rsidRDefault="00DE4D77">
      <w:pPr>
        <w:pStyle w:val="ListParagraph"/>
        <w:numPr>
          <w:ilvl w:val="0"/>
          <w:numId w:val="22"/>
        </w:numPr>
        <w:tabs>
          <w:tab w:val="left" w:pos="495"/>
        </w:tabs>
        <w:spacing w:line="259" w:lineRule="exact"/>
        <w:ind w:left="494" w:hanging="279"/>
        <w:rPr>
          <w:sz w:val="24"/>
        </w:rPr>
      </w:pPr>
      <w:r>
        <w:rPr>
          <w:sz w:val="24"/>
        </w:rPr>
        <w:t>Beneficiarii Programului Regional Sud</w:t>
      </w:r>
      <w:r>
        <w:rPr>
          <w:spacing w:val="-1"/>
          <w:sz w:val="24"/>
        </w:rPr>
        <w:t xml:space="preserve"> </w:t>
      </w:r>
      <w:r>
        <w:rPr>
          <w:sz w:val="24"/>
        </w:rPr>
        <w:t>Est</w:t>
      </w:r>
    </w:p>
    <w:p w14:paraId="71D68F49" w14:textId="77777777" w:rsidR="006B611B" w:rsidRDefault="00DE4D77">
      <w:pPr>
        <w:pStyle w:val="ListParagraph"/>
        <w:numPr>
          <w:ilvl w:val="0"/>
          <w:numId w:val="21"/>
        </w:numPr>
        <w:tabs>
          <w:tab w:val="left" w:pos="464"/>
        </w:tabs>
        <w:spacing w:line="232" w:lineRule="auto"/>
        <w:ind w:right="989" w:firstLine="0"/>
        <w:rPr>
          <w:sz w:val="24"/>
        </w:rPr>
      </w:pPr>
      <w:r>
        <w:rPr>
          <w:sz w:val="24"/>
        </w:rPr>
        <w:t xml:space="preserve">Orice entitate care beneficiază de </w:t>
      </w:r>
      <w:proofErr w:type="spellStart"/>
      <w:r>
        <w:rPr>
          <w:sz w:val="24"/>
        </w:rPr>
        <w:t>finanţare</w:t>
      </w:r>
      <w:proofErr w:type="spellEnd"/>
      <w:r>
        <w:rPr>
          <w:sz w:val="24"/>
        </w:rPr>
        <w:t xml:space="preserve"> prin Programul Regional Sud Est 2021 -2027 (în urma procesului de evaluare </w:t>
      </w:r>
      <w:proofErr w:type="spellStart"/>
      <w:r>
        <w:rPr>
          <w:sz w:val="24"/>
        </w:rPr>
        <w:t>şi</w:t>
      </w:r>
      <w:proofErr w:type="spellEnd"/>
      <w:r>
        <w:rPr>
          <w:sz w:val="24"/>
        </w:rPr>
        <w:t xml:space="preserve"> </w:t>
      </w:r>
      <w:proofErr w:type="spellStart"/>
      <w:r>
        <w:rPr>
          <w:sz w:val="24"/>
        </w:rPr>
        <w:t>selecţie</w:t>
      </w:r>
      <w:proofErr w:type="spellEnd"/>
      <w:r>
        <w:rPr>
          <w:sz w:val="24"/>
        </w:rPr>
        <w:t xml:space="preserve"> a cererilor de</w:t>
      </w:r>
      <w:r>
        <w:rPr>
          <w:spacing w:val="-10"/>
          <w:sz w:val="24"/>
        </w:rPr>
        <w:t xml:space="preserve"> </w:t>
      </w:r>
      <w:proofErr w:type="spellStart"/>
      <w:r>
        <w:rPr>
          <w:sz w:val="24"/>
        </w:rPr>
        <w:t>finanţare</w:t>
      </w:r>
      <w:proofErr w:type="spellEnd"/>
      <w:r>
        <w:rPr>
          <w:sz w:val="24"/>
        </w:rPr>
        <w:t>)</w:t>
      </w:r>
    </w:p>
    <w:p w14:paraId="4F43D868" w14:textId="77777777" w:rsidR="006B611B" w:rsidRDefault="006B611B">
      <w:pPr>
        <w:pStyle w:val="BodyText"/>
        <w:spacing w:before="4"/>
        <w:rPr>
          <w:sz w:val="23"/>
        </w:rPr>
      </w:pPr>
    </w:p>
    <w:p w14:paraId="78D1F567" w14:textId="77777777" w:rsidR="006B611B" w:rsidRDefault="00DE4D77">
      <w:pPr>
        <w:pStyle w:val="ListParagraph"/>
        <w:numPr>
          <w:ilvl w:val="0"/>
          <w:numId w:val="22"/>
        </w:numPr>
        <w:tabs>
          <w:tab w:val="left" w:pos="574"/>
        </w:tabs>
        <w:spacing w:line="259" w:lineRule="exact"/>
        <w:ind w:left="573" w:hanging="358"/>
        <w:rPr>
          <w:sz w:val="24"/>
        </w:rPr>
      </w:pPr>
      <w:r>
        <w:rPr>
          <w:sz w:val="24"/>
        </w:rPr>
        <w:t>Publicul</w:t>
      </w:r>
      <w:r>
        <w:rPr>
          <w:spacing w:val="-1"/>
          <w:sz w:val="24"/>
        </w:rPr>
        <w:t xml:space="preserve"> </w:t>
      </w:r>
      <w:r>
        <w:rPr>
          <w:sz w:val="24"/>
        </w:rPr>
        <w:t>general:</w:t>
      </w:r>
    </w:p>
    <w:p w14:paraId="29C078A4" w14:textId="77777777" w:rsidR="006B611B" w:rsidRDefault="00DE4D77">
      <w:pPr>
        <w:pStyle w:val="ListParagraph"/>
        <w:numPr>
          <w:ilvl w:val="0"/>
          <w:numId w:val="21"/>
        </w:numPr>
        <w:tabs>
          <w:tab w:val="left" w:pos="464"/>
        </w:tabs>
        <w:spacing w:line="302" w:lineRule="exact"/>
        <w:ind w:left="463"/>
        <w:rPr>
          <w:sz w:val="24"/>
        </w:rPr>
      </w:pPr>
      <w:proofErr w:type="spellStart"/>
      <w:r>
        <w:rPr>
          <w:sz w:val="24"/>
        </w:rPr>
        <w:t>Populaţia</w:t>
      </w:r>
      <w:proofErr w:type="spellEnd"/>
      <w:r>
        <w:rPr>
          <w:sz w:val="24"/>
        </w:rPr>
        <w:t xml:space="preserve"> din mediul rural si urban, peste 18</w:t>
      </w:r>
      <w:r>
        <w:rPr>
          <w:spacing w:val="-1"/>
          <w:sz w:val="24"/>
        </w:rPr>
        <w:t xml:space="preserve"> </w:t>
      </w:r>
      <w:r>
        <w:rPr>
          <w:sz w:val="24"/>
        </w:rPr>
        <w:t>ani</w:t>
      </w:r>
    </w:p>
    <w:p w14:paraId="57E0E7BF" w14:textId="77777777" w:rsidR="006B611B" w:rsidRDefault="00DE4D77">
      <w:pPr>
        <w:pStyle w:val="ListParagraph"/>
        <w:numPr>
          <w:ilvl w:val="0"/>
          <w:numId w:val="22"/>
        </w:numPr>
        <w:tabs>
          <w:tab w:val="left" w:pos="589"/>
        </w:tabs>
        <w:spacing w:before="268"/>
        <w:ind w:left="588" w:hanging="373"/>
        <w:jc w:val="both"/>
        <w:rPr>
          <w:sz w:val="24"/>
        </w:rPr>
      </w:pPr>
      <w:r>
        <w:rPr>
          <w:sz w:val="24"/>
        </w:rPr>
        <w:t>Jurnaliștii</w:t>
      </w:r>
    </w:p>
    <w:p w14:paraId="6A275EC1" w14:textId="77777777" w:rsidR="006B611B" w:rsidRDefault="00DE4D77">
      <w:pPr>
        <w:pStyle w:val="BodyText"/>
        <w:ind w:left="216" w:right="674"/>
        <w:jc w:val="both"/>
      </w:pPr>
      <w:r>
        <w:t xml:space="preserve">Având în vedere că mass media este consideră fie canal de comunicare, fie public </w:t>
      </w:r>
      <w:proofErr w:type="spellStart"/>
      <w:r>
        <w:t>ţintă</w:t>
      </w:r>
      <w:proofErr w:type="spellEnd"/>
      <w:r>
        <w:t xml:space="preserve">, considerăm că presa poate sprijini </w:t>
      </w:r>
      <w:proofErr w:type="spellStart"/>
      <w:r>
        <w:t>activităţile</w:t>
      </w:r>
      <w:proofErr w:type="spellEnd"/>
      <w:r>
        <w:t xml:space="preserve"> de comunicare ale Programului Regional Sud Est/ </w:t>
      </w:r>
      <w:proofErr w:type="spellStart"/>
      <w:r>
        <w:t>Regio</w:t>
      </w:r>
      <w:proofErr w:type="spellEnd"/>
      <w:r>
        <w:t xml:space="preserve"> Sud Est </w:t>
      </w:r>
      <w:proofErr w:type="spellStart"/>
      <w:r>
        <w:t>şi</w:t>
      </w:r>
      <w:proofErr w:type="spellEnd"/>
      <w:r>
        <w:t xml:space="preserve"> de aceea trebuie informată constant asupra evoluției implementării programului </w:t>
      </w:r>
      <w:proofErr w:type="spellStart"/>
      <w:r>
        <w:t>şi</w:t>
      </w:r>
      <w:proofErr w:type="spellEnd"/>
      <w:r>
        <w:t xml:space="preserve"> a măsurilor de informare </w:t>
      </w:r>
      <w:proofErr w:type="spellStart"/>
      <w:r>
        <w:t>şi</w:t>
      </w:r>
      <w:proofErr w:type="spellEnd"/>
      <w:r>
        <w:t xml:space="preserve"> publicitate.</w:t>
      </w:r>
    </w:p>
    <w:p w14:paraId="036B0030" w14:textId="77777777" w:rsidR="006B611B" w:rsidRDefault="006B611B">
      <w:pPr>
        <w:pStyle w:val="BodyText"/>
      </w:pPr>
    </w:p>
    <w:p w14:paraId="3AF2DE65" w14:textId="77777777" w:rsidR="006B611B" w:rsidRDefault="00DE4D77">
      <w:pPr>
        <w:pStyle w:val="ListParagraph"/>
        <w:numPr>
          <w:ilvl w:val="0"/>
          <w:numId w:val="22"/>
        </w:numPr>
        <w:tabs>
          <w:tab w:val="left" w:pos="510"/>
        </w:tabs>
        <w:ind w:left="509" w:hanging="294"/>
        <w:rPr>
          <w:sz w:val="24"/>
        </w:rPr>
      </w:pPr>
      <w:proofErr w:type="spellStart"/>
      <w:r>
        <w:rPr>
          <w:sz w:val="24"/>
        </w:rPr>
        <w:t>Părţi</w:t>
      </w:r>
      <w:proofErr w:type="spellEnd"/>
      <w:r>
        <w:rPr>
          <w:sz w:val="24"/>
        </w:rPr>
        <w:t xml:space="preserve"> interesate (</w:t>
      </w:r>
      <w:proofErr w:type="spellStart"/>
      <w:r>
        <w:rPr>
          <w:sz w:val="24"/>
        </w:rPr>
        <w:t>stakeholderi</w:t>
      </w:r>
      <w:proofErr w:type="spellEnd"/>
      <w:r>
        <w:rPr>
          <w:sz w:val="24"/>
        </w:rPr>
        <w:t>)</w:t>
      </w:r>
    </w:p>
    <w:p w14:paraId="124AA1EF" w14:textId="77777777" w:rsidR="006B611B" w:rsidRDefault="00DE4D77">
      <w:pPr>
        <w:pStyle w:val="ListParagraph"/>
        <w:numPr>
          <w:ilvl w:val="0"/>
          <w:numId w:val="19"/>
        </w:numPr>
        <w:tabs>
          <w:tab w:val="left" w:pos="404"/>
        </w:tabs>
        <w:ind w:hanging="188"/>
        <w:rPr>
          <w:sz w:val="24"/>
        </w:rPr>
      </w:pPr>
      <w:r>
        <w:rPr>
          <w:sz w:val="24"/>
        </w:rPr>
        <w:t>Centrele de informare Europe</w:t>
      </w:r>
      <w:r>
        <w:rPr>
          <w:spacing w:val="-4"/>
          <w:sz w:val="24"/>
        </w:rPr>
        <w:t xml:space="preserve"> </w:t>
      </w:r>
      <w:r>
        <w:rPr>
          <w:sz w:val="24"/>
        </w:rPr>
        <w:t>Direct</w:t>
      </w:r>
    </w:p>
    <w:p w14:paraId="54330E1D" w14:textId="77777777" w:rsidR="006B611B" w:rsidRDefault="00DE4D77">
      <w:pPr>
        <w:pStyle w:val="ListParagraph"/>
        <w:numPr>
          <w:ilvl w:val="0"/>
          <w:numId w:val="19"/>
        </w:numPr>
        <w:tabs>
          <w:tab w:val="left" w:pos="471"/>
        </w:tabs>
        <w:ind w:left="470" w:hanging="255"/>
        <w:rPr>
          <w:sz w:val="24"/>
        </w:rPr>
      </w:pPr>
      <w:proofErr w:type="spellStart"/>
      <w:r>
        <w:rPr>
          <w:sz w:val="24"/>
        </w:rPr>
        <w:t>Autoritati</w:t>
      </w:r>
      <w:proofErr w:type="spellEnd"/>
      <w:r>
        <w:rPr>
          <w:sz w:val="24"/>
        </w:rPr>
        <w:t xml:space="preserve"> ale </w:t>
      </w:r>
      <w:proofErr w:type="spellStart"/>
      <w:r>
        <w:rPr>
          <w:sz w:val="24"/>
        </w:rPr>
        <w:t>administratiei</w:t>
      </w:r>
      <w:proofErr w:type="spellEnd"/>
      <w:r>
        <w:rPr>
          <w:sz w:val="24"/>
        </w:rPr>
        <w:t xml:space="preserve"> publice centrale și</w:t>
      </w:r>
      <w:r>
        <w:rPr>
          <w:spacing w:val="-5"/>
          <w:sz w:val="24"/>
        </w:rPr>
        <w:t xml:space="preserve"> </w:t>
      </w:r>
      <w:r>
        <w:rPr>
          <w:sz w:val="24"/>
        </w:rPr>
        <w:t>locale</w:t>
      </w:r>
    </w:p>
    <w:p w14:paraId="45B14288" w14:textId="77777777" w:rsidR="006B611B" w:rsidRDefault="00DE4D77">
      <w:pPr>
        <w:pStyle w:val="ListParagraph"/>
        <w:numPr>
          <w:ilvl w:val="0"/>
          <w:numId w:val="19"/>
        </w:numPr>
        <w:tabs>
          <w:tab w:val="left" w:pos="541"/>
        </w:tabs>
        <w:ind w:left="540" w:hanging="325"/>
        <w:rPr>
          <w:sz w:val="24"/>
        </w:rPr>
      </w:pPr>
      <w:proofErr w:type="spellStart"/>
      <w:r>
        <w:rPr>
          <w:sz w:val="24"/>
        </w:rPr>
        <w:t>Instituţii</w:t>
      </w:r>
      <w:proofErr w:type="spellEnd"/>
      <w:r>
        <w:rPr>
          <w:sz w:val="24"/>
        </w:rPr>
        <w:t xml:space="preserve"> academice/de cercetare</w:t>
      </w:r>
      <w:r>
        <w:rPr>
          <w:spacing w:val="-2"/>
          <w:sz w:val="24"/>
        </w:rPr>
        <w:t xml:space="preserve"> </w:t>
      </w:r>
      <w:r>
        <w:rPr>
          <w:sz w:val="24"/>
        </w:rPr>
        <w:t>academică</w:t>
      </w:r>
    </w:p>
    <w:p w14:paraId="3C5226A3" w14:textId="77777777" w:rsidR="006B611B" w:rsidRDefault="00DE4D77">
      <w:pPr>
        <w:pStyle w:val="ListParagraph"/>
        <w:numPr>
          <w:ilvl w:val="0"/>
          <w:numId w:val="19"/>
        </w:numPr>
        <w:tabs>
          <w:tab w:val="left" w:pos="524"/>
        </w:tabs>
        <w:ind w:left="523" w:hanging="308"/>
        <w:rPr>
          <w:sz w:val="24"/>
        </w:rPr>
      </w:pPr>
      <w:r>
        <w:rPr>
          <w:sz w:val="24"/>
        </w:rPr>
        <w:t>Societatea</w:t>
      </w:r>
      <w:r>
        <w:rPr>
          <w:spacing w:val="-3"/>
          <w:sz w:val="24"/>
        </w:rPr>
        <w:t xml:space="preserve"> </w:t>
      </w:r>
      <w:r>
        <w:rPr>
          <w:sz w:val="24"/>
        </w:rPr>
        <w:t>civilă</w:t>
      </w:r>
    </w:p>
    <w:p w14:paraId="36A0FCC7" w14:textId="77777777" w:rsidR="006B611B" w:rsidRDefault="006B611B">
      <w:pPr>
        <w:pStyle w:val="BodyText"/>
      </w:pPr>
    </w:p>
    <w:p w14:paraId="590E35A8" w14:textId="77777777" w:rsidR="006B611B" w:rsidRDefault="00DE4D77">
      <w:pPr>
        <w:pStyle w:val="ListParagraph"/>
        <w:numPr>
          <w:ilvl w:val="0"/>
          <w:numId w:val="23"/>
        </w:numPr>
        <w:tabs>
          <w:tab w:val="left" w:pos="495"/>
        </w:tabs>
        <w:ind w:left="494" w:hanging="279"/>
        <w:jc w:val="both"/>
        <w:rPr>
          <w:sz w:val="24"/>
        </w:rPr>
      </w:pPr>
      <w:r>
        <w:rPr>
          <w:sz w:val="24"/>
        </w:rPr>
        <w:t>Publicul</w:t>
      </w:r>
      <w:r>
        <w:rPr>
          <w:spacing w:val="-1"/>
          <w:sz w:val="24"/>
        </w:rPr>
        <w:t xml:space="preserve"> </w:t>
      </w:r>
      <w:r>
        <w:rPr>
          <w:sz w:val="24"/>
        </w:rPr>
        <w:t>intern</w:t>
      </w:r>
    </w:p>
    <w:p w14:paraId="112D664B" w14:textId="77777777" w:rsidR="006B611B" w:rsidRDefault="00DE4D77">
      <w:pPr>
        <w:pStyle w:val="ListParagraph"/>
        <w:numPr>
          <w:ilvl w:val="0"/>
          <w:numId w:val="18"/>
        </w:numPr>
        <w:tabs>
          <w:tab w:val="left" w:pos="416"/>
        </w:tabs>
        <w:ind w:hanging="200"/>
        <w:rPr>
          <w:sz w:val="24"/>
        </w:rPr>
      </w:pPr>
      <w:proofErr w:type="spellStart"/>
      <w:r>
        <w:rPr>
          <w:sz w:val="24"/>
        </w:rPr>
        <w:t>Angajaţii</w:t>
      </w:r>
      <w:proofErr w:type="spellEnd"/>
      <w:r>
        <w:rPr>
          <w:sz w:val="24"/>
        </w:rPr>
        <w:t xml:space="preserve"> AM</w:t>
      </w:r>
      <w:r>
        <w:rPr>
          <w:spacing w:val="-2"/>
          <w:sz w:val="24"/>
        </w:rPr>
        <w:t xml:space="preserve"> </w:t>
      </w:r>
      <w:r>
        <w:rPr>
          <w:sz w:val="24"/>
        </w:rPr>
        <w:t>PRSE</w:t>
      </w:r>
    </w:p>
    <w:p w14:paraId="15BA132E" w14:textId="77777777" w:rsidR="006B611B" w:rsidRDefault="00DE4D77">
      <w:pPr>
        <w:pStyle w:val="ListParagraph"/>
        <w:numPr>
          <w:ilvl w:val="0"/>
          <w:numId w:val="18"/>
        </w:numPr>
        <w:tabs>
          <w:tab w:val="left" w:pos="495"/>
        </w:tabs>
        <w:ind w:left="494" w:hanging="279"/>
        <w:rPr>
          <w:sz w:val="24"/>
        </w:rPr>
      </w:pPr>
      <w:r>
        <w:rPr>
          <w:sz w:val="24"/>
        </w:rPr>
        <w:t>Comitetul de Monitorizare a Programului Regional Sud Est</w:t>
      </w:r>
      <w:r>
        <w:rPr>
          <w:spacing w:val="-4"/>
          <w:sz w:val="24"/>
        </w:rPr>
        <w:t xml:space="preserve"> </w:t>
      </w:r>
      <w:r>
        <w:rPr>
          <w:sz w:val="24"/>
        </w:rPr>
        <w:t>2021-2027</w:t>
      </w:r>
    </w:p>
    <w:p w14:paraId="1E7E8D93" w14:textId="77777777" w:rsidR="006B611B" w:rsidRDefault="00DE4D77">
      <w:pPr>
        <w:pStyle w:val="ListParagraph"/>
        <w:numPr>
          <w:ilvl w:val="0"/>
          <w:numId w:val="18"/>
        </w:numPr>
        <w:tabs>
          <w:tab w:val="left" w:pos="574"/>
        </w:tabs>
        <w:ind w:left="573" w:hanging="358"/>
        <w:rPr>
          <w:sz w:val="24"/>
        </w:rPr>
      </w:pPr>
      <w:r>
        <w:rPr>
          <w:sz w:val="24"/>
        </w:rPr>
        <w:t>Consiliul pentru Dezvoltare</w:t>
      </w:r>
      <w:r>
        <w:rPr>
          <w:spacing w:val="-3"/>
          <w:sz w:val="24"/>
        </w:rPr>
        <w:t xml:space="preserve"> </w:t>
      </w:r>
      <w:r>
        <w:rPr>
          <w:sz w:val="24"/>
        </w:rPr>
        <w:t>Regională</w:t>
      </w:r>
    </w:p>
    <w:p w14:paraId="780A0D47" w14:textId="77777777" w:rsidR="006B611B" w:rsidRDefault="006B611B">
      <w:pPr>
        <w:pStyle w:val="BodyText"/>
        <w:spacing w:before="8"/>
      </w:pPr>
    </w:p>
    <w:p w14:paraId="34AC4492" w14:textId="77777777" w:rsidR="006B611B" w:rsidRDefault="00DE4D77">
      <w:pPr>
        <w:pStyle w:val="Heading1"/>
        <w:numPr>
          <w:ilvl w:val="1"/>
          <w:numId w:val="27"/>
        </w:numPr>
        <w:tabs>
          <w:tab w:val="left" w:pos="924"/>
          <w:tab w:val="left" w:pos="925"/>
        </w:tabs>
        <w:ind w:left="924" w:hanging="709"/>
      </w:pPr>
      <w:bookmarkStart w:id="4" w:name="_TOC_250026"/>
      <w:bookmarkEnd w:id="4"/>
      <w:r>
        <w:t>JUSTIFICARE</w:t>
      </w:r>
    </w:p>
    <w:p w14:paraId="4FCF5E8B" w14:textId="77777777" w:rsidR="006B611B" w:rsidRDefault="00DE4D77">
      <w:pPr>
        <w:pStyle w:val="BodyText"/>
        <w:spacing w:before="36" w:line="276" w:lineRule="auto"/>
        <w:ind w:left="216" w:right="675"/>
        <w:jc w:val="both"/>
      </w:pPr>
      <w:r>
        <w:t xml:space="preserve">Pornind de la unul din obiectivele specifice ale Planului de Comunicare elaborat de către AM PR SE, prin care se </w:t>
      </w:r>
      <w:proofErr w:type="spellStart"/>
      <w:r>
        <w:t>urmăreşte</w:t>
      </w:r>
      <w:proofErr w:type="spellEnd"/>
      <w:r>
        <w:t xml:space="preserve"> creșterea notorietății Programului Regional Sud Est și a Autorității de Management la nivel regional prin promovarea finanțării operațiunilor, procesul de evaluare a acțiunilor de informare și publicitate vizează patru componente:</w:t>
      </w:r>
    </w:p>
    <w:p w14:paraId="616ADB9A" w14:textId="77777777" w:rsidR="006B611B" w:rsidRDefault="006B611B">
      <w:pPr>
        <w:spacing w:line="276" w:lineRule="auto"/>
        <w:jc w:val="both"/>
        <w:sectPr w:rsidR="006B611B">
          <w:pgSz w:w="12240" w:h="15840"/>
          <w:pgMar w:top="1840" w:right="740" w:bottom="1180" w:left="1200" w:header="711" w:footer="984" w:gutter="0"/>
          <w:cols w:space="708"/>
        </w:sectPr>
      </w:pPr>
    </w:p>
    <w:p w14:paraId="5B778C5E" w14:textId="77777777" w:rsidR="006B611B" w:rsidRDefault="006B611B">
      <w:pPr>
        <w:pStyle w:val="BodyText"/>
        <w:spacing w:before="8"/>
        <w:rPr>
          <w:sz w:val="12"/>
        </w:rPr>
      </w:pPr>
    </w:p>
    <w:p w14:paraId="1450E1CB" w14:textId="77777777" w:rsidR="006B611B" w:rsidRDefault="00DE4D77">
      <w:pPr>
        <w:pStyle w:val="ListParagraph"/>
        <w:numPr>
          <w:ilvl w:val="0"/>
          <w:numId w:val="26"/>
        </w:numPr>
        <w:tabs>
          <w:tab w:val="left" w:pos="576"/>
          <w:tab w:val="left" w:pos="577"/>
        </w:tabs>
        <w:spacing w:before="90"/>
        <w:ind w:left="576" w:right="675" w:hanging="360"/>
        <w:rPr>
          <w:sz w:val="24"/>
        </w:rPr>
      </w:pPr>
      <w:r>
        <w:rPr>
          <w:sz w:val="24"/>
        </w:rPr>
        <w:t>Evaluarea instrumentelor de comunicare utilizate: evenimente, comunicare on-line, tipărituri, campanii mass-media si on-line</w:t>
      </w:r>
    </w:p>
    <w:p w14:paraId="7DF2F4F2" w14:textId="77777777" w:rsidR="006B611B" w:rsidRDefault="00DE4D77">
      <w:pPr>
        <w:pStyle w:val="ListParagraph"/>
        <w:numPr>
          <w:ilvl w:val="0"/>
          <w:numId w:val="26"/>
        </w:numPr>
        <w:tabs>
          <w:tab w:val="left" w:pos="576"/>
          <w:tab w:val="left" w:pos="577"/>
        </w:tabs>
        <w:ind w:left="576" w:hanging="361"/>
        <w:rPr>
          <w:sz w:val="24"/>
        </w:rPr>
      </w:pPr>
      <w:r>
        <w:rPr>
          <w:sz w:val="24"/>
        </w:rPr>
        <w:t>Evaluarea gradului de informare (</w:t>
      </w:r>
      <w:proofErr w:type="spellStart"/>
      <w:r>
        <w:rPr>
          <w:sz w:val="24"/>
        </w:rPr>
        <w:t>awareness</w:t>
      </w:r>
      <w:proofErr w:type="spellEnd"/>
      <w:r>
        <w:rPr>
          <w:sz w:val="24"/>
        </w:rPr>
        <w:t xml:space="preserve">) </w:t>
      </w:r>
      <w:proofErr w:type="spellStart"/>
      <w:r>
        <w:rPr>
          <w:sz w:val="24"/>
        </w:rPr>
        <w:t>şi</w:t>
      </w:r>
      <w:proofErr w:type="spellEnd"/>
      <w:r>
        <w:rPr>
          <w:sz w:val="24"/>
        </w:rPr>
        <w:t xml:space="preserve"> satisfacție în rândul publicului</w:t>
      </w:r>
      <w:r>
        <w:rPr>
          <w:spacing w:val="-9"/>
          <w:sz w:val="24"/>
        </w:rPr>
        <w:t xml:space="preserve"> </w:t>
      </w:r>
      <w:r>
        <w:rPr>
          <w:sz w:val="24"/>
        </w:rPr>
        <w:t>țintă;</w:t>
      </w:r>
    </w:p>
    <w:p w14:paraId="6CABDDB3" w14:textId="77777777" w:rsidR="006B611B" w:rsidRDefault="00DE4D77">
      <w:pPr>
        <w:pStyle w:val="ListParagraph"/>
        <w:numPr>
          <w:ilvl w:val="0"/>
          <w:numId w:val="26"/>
        </w:numPr>
        <w:tabs>
          <w:tab w:val="left" w:pos="576"/>
          <w:tab w:val="left" w:pos="577"/>
        </w:tabs>
        <w:spacing w:before="1"/>
        <w:ind w:left="576" w:hanging="361"/>
        <w:rPr>
          <w:sz w:val="24"/>
        </w:rPr>
      </w:pPr>
      <w:r>
        <w:rPr>
          <w:sz w:val="24"/>
        </w:rPr>
        <w:t>Evaluarea eficienței mecanismului de comunicare din perspectiva beneficiarilor</w:t>
      </w:r>
      <w:r>
        <w:rPr>
          <w:spacing w:val="-9"/>
          <w:sz w:val="24"/>
        </w:rPr>
        <w:t xml:space="preserve"> </w:t>
      </w:r>
      <w:r>
        <w:rPr>
          <w:sz w:val="24"/>
        </w:rPr>
        <w:t>direcți;</w:t>
      </w:r>
    </w:p>
    <w:p w14:paraId="18650A8D" w14:textId="77777777" w:rsidR="006B611B" w:rsidRDefault="00DE4D77">
      <w:pPr>
        <w:pStyle w:val="ListParagraph"/>
        <w:numPr>
          <w:ilvl w:val="0"/>
          <w:numId w:val="26"/>
        </w:numPr>
        <w:tabs>
          <w:tab w:val="left" w:pos="576"/>
          <w:tab w:val="left" w:pos="577"/>
        </w:tabs>
        <w:ind w:left="576" w:right="682" w:hanging="360"/>
        <w:rPr>
          <w:color w:val="0000FF"/>
          <w:sz w:val="24"/>
        </w:rPr>
      </w:pPr>
      <w:r>
        <w:rPr>
          <w:sz w:val="24"/>
        </w:rPr>
        <w:t xml:space="preserve">Elaborarea unui set de concluzii și recomandări care să orienteze activitățile de </w:t>
      </w:r>
      <w:r>
        <w:rPr>
          <w:sz w:val="24"/>
        </w:rPr>
        <w:t>informare și promovare a Programului Regional Sud-Est 2021-2027 pentru perioada 2027–</w:t>
      </w:r>
      <w:r>
        <w:rPr>
          <w:spacing w:val="-5"/>
          <w:sz w:val="24"/>
        </w:rPr>
        <w:t xml:space="preserve"> </w:t>
      </w:r>
      <w:r>
        <w:rPr>
          <w:sz w:val="24"/>
        </w:rPr>
        <w:t>2028.</w:t>
      </w:r>
    </w:p>
    <w:p w14:paraId="775273B3" w14:textId="77777777" w:rsidR="006B611B" w:rsidRDefault="006B611B">
      <w:pPr>
        <w:pStyle w:val="BodyText"/>
        <w:spacing w:before="11"/>
        <w:rPr>
          <w:sz w:val="23"/>
        </w:rPr>
      </w:pPr>
    </w:p>
    <w:p w14:paraId="312D87E0" w14:textId="77777777" w:rsidR="006B611B" w:rsidRDefault="00DE4D77">
      <w:pPr>
        <w:pStyle w:val="BodyText"/>
        <w:ind w:left="216" w:right="786"/>
      </w:pPr>
      <w:r>
        <w:t>Obiectivele stabilite pentru evaluarea gradului de conștientizare PR SE 2021-2027, în Regiunea de Dezvoltare Sud-Es, sunt următoarele:</w:t>
      </w:r>
    </w:p>
    <w:p w14:paraId="3AC25AF1" w14:textId="77777777" w:rsidR="006B611B" w:rsidRDefault="00DE4D77">
      <w:pPr>
        <w:pStyle w:val="ListParagraph"/>
        <w:numPr>
          <w:ilvl w:val="0"/>
          <w:numId w:val="26"/>
        </w:numPr>
        <w:tabs>
          <w:tab w:val="left" w:pos="576"/>
          <w:tab w:val="left" w:pos="577"/>
        </w:tabs>
        <w:ind w:right="681" w:firstLine="0"/>
        <w:rPr>
          <w:sz w:val="24"/>
        </w:rPr>
      </w:pPr>
      <w:r>
        <w:rPr>
          <w:sz w:val="24"/>
        </w:rPr>
        <w:t>Măsurarea gradului de satisfacție privind instrumentele și strategia de comunicare utilizată până în prezent la nivelul diferitelor categorii de</w:t>
      </w:r>
      <w:r>
        <w:rPr>
          <w:spacing w:val="-2"/>
          <w:sz w:val="24"/>
        </w:rPr>
        <w:t xml:space="preserve"> </w:t>
      </w:r>
      <w:r>
        <w:rPr>
          <w:sz w:val="24"/>
        </w:rPr>
        <w:t>public;</w:t>
      </w:r>
    </w:p>
    <w:p w14:paraId="4D279CBA" w14:textId="77777777" w:rsidR="006B611B" w:rsidRDefault="00DE4D77">
      <w:pPr>
        <w:pStyle w:val="ListParagraph"/>
        <w:numPr>
          <w:ilvl w:val="0"/>
          <w:numId w:val="26"/>
        </w:numPr>
        <w:tabs>
          <w:tab w:val="left" w:pos="576"/>
          <w:tab w:val="left" w:pos="577"/>
        </w:tabs>
        <w:spacing w:before="1"/>
        <w:ind w:left="576" w:hanging="361"/>
        <w:rPr>
          <w:sz w:val="24"/>
        </w:rPr>
      </w:pPr>
      <w:r>
        <w:rPr>
          <w:sz w:val="24"/>
        </w:rPr>
        <w:t>Măsurarea eficienței activităților realizate în planul de comunicare</w:t>
      </w:r>
      <w:r>
        <w:rPr>
          <w:spacing w:val="-7"/>
          <w:sz w:val="24"/>
        </w:rPr>
        <w:t xml:space="preserve"> </w:t>
      </w:r>
      <w:r>
        <w:rPr>
          <w:sz w:val="24"/>
        </w:rPr>
        <w:t>implementat.</w:t>
      </w:r>
    </w:p>
    <w:p w14:paraId="03B468DC" w14:textId="77777777" w:rsidR="006B611B" w:rsidRDefault="006B611B">
      <w:pPr>
        <w:pStyle w:val="BodyText"/>
        <w:spacing w:before="4"/>
      </w:pPr>
    </w:p>
    <w:p w14:paraId="3B2778DE" w14:textId="77777777" w:rsidR="006B611B" w:rsidRDefault="00DE4D77">
      <w:pPr>
        <w:pStyle w:val="Heading1"/>
        <w:numPr>
          <w:ilvl w:val="0"/>
          <w:numId w:val="27"/>
        </w:numPr>
        <w:tabs>
          <w:tab w:val="left" w:pos="457"/>
        </w:tabs>
        <w:spacing w:before="1" w:line="274" w:lineRule="exact"/>
        <w:ind w:left="456" w:hanging="241"/>
      </w:pPr>
      <w:bookmarkStart w:id="5" w:name="_TOC_250025"/>
      <w:r>
        <w:t>SCOPUL ACHIZIŢIEI</w:t>
      </w:r>
      <w:r>
        <w:rPr>
          <w:spacing w:val="-3"/>
        </w:rPr>
        <w:t xml:space="preserve"> </w:t>
      </w:r>
      <w:bookmarkEnd w:id="5"/>
      <w:r>
        <w:t>:</w:t>
      </w:r>
    </w:p>
    <w:p w14:paraId="7454B848" w14:textId="77777777" w:rsidR="006B611B" w:rsidRDefault="00DE4D77">
      <w:pPr>
        <w:pStyle w:val="BodyText"/>
        <w:ind w:left="216" w:right="786"/>
      </w:pPr>
      <w:r>
        <w:t>Evaluarea planului / activităților de comunicare. al Programului Regional Sud-Est, în Regiunea de Dezvoltare Sud-Est, conform Planului de comunicare pentru Programul Regional</w:t>
      </w:r>
      <w:r>
        <w:rPr>
          <w:spacing w:val="-10"/>
        </w:rPr>
        <w:t xml:space="preserve"> </w:t>
      </w:r>
      <w:r>
        <w:t>Sud-Est.</w:t>
      </w:r>
    </w:p>
    <w:p w14:paraId="712EA7FA" w14:textId="77777777" w:rsidR="006B611B" w:rsidRDefault="006B611B">
      <w:pPr>
        <w:pStyle w:val="BodyText"/>
        <w:spacing w:before="9"/>
        <w:rPr>
          <w:sz w:val="23"/>
        </w:rPr>
      </w:pPr>
    </w:p>
    <w:p w14:paraId="25EF0B8C" w14:textId="77777777" w:rsidR="006B611B" w:rsidRDefault="00DE4D77">
      <w:pPr>
        <w:pStyle w:val="BodyText"/>
        <w:ind w:left="216" w:right="786"/>
      </w:pPr>
      <w:r>
        <w:t>În cadrul studiului de impact pentru măsurarea indicatorului ”grad de conștientizare Programul Regional Sud-Est ”, se vor realiza:</w:t>
      </w:r>
    </w:p>
    <w:p w14:paraId="5E9AB8B9" w14:textId="77777777" w:rsidR="006B611B" w:rsidRDefault="00DE4D77">
      <w:pPr>
        <w:pStyle w:val="ListParagraph"/>
        <w:numPr>
          <w:ilvl w:val="0"/>
          <w:numId w:val="26"/>
        </w:numPr>
        <w:tabs>
          <w:tab w:val="left" w:pos="356"/>
        </w:tabs>
        <w:ind w:left="355" w:hanging="140"/>
        <w:rPr>
          <w:sz w:val="24"/>
        </w:rPr>
      </w:pPr>
      <w:r>
        <w:rPr>
          <w:sz w:val="24"/>
        </w:rPr>
        <w:t xml:space="preserve">1 sondaj de opinie </w:t>
      </w:r>
      <w:r>
        <w:rPr>
          <w:b/>
          <w:sz w:val="24"/>
        </w:rPr>
        <w:t xml:space="preserve">on-line </w:t>
      </w:r>
      <w:r>
        <w:rPr>
          <w:sz w:val="24"/>
        </w:rPr>
        <w:t xml:space="preserve">la nivelul </w:t>
      </w:r>
      <w:proofErr w:type="spellStart"/>
      <w:r>
        <w:rPr>
          <w:sz w:val="24"/>
        </w:rPr>
        <w:t>aplicanților</w:t>
      </w:r>
      <w:proofErr w:type="spellEnd"/>
      <w:r>
        <w:rPr>
          <w:sz w:val="24"/>
        </w:rPr>
        <w:t xml:space="preserve"> și beneficiarilor de finanțare PR SE</w:t>
      </w:r>
      <w:r>
        <w:rPr>
          <w:spacing w:val="-9"/>
          <w:sz w:val="24"/>
        </w:rPr>
        <w:t xml:space="preserve"> </w:t>
      </w:r>
      <w:r>
        <w:rPr>
          <w:sz w:val="24"/>
        </w:rPr>
        <w:t>;</w:t>
      </w:r>
    </w:p>
    <w:p w14:paraId="70AD7A41" w14:textId="77777777" w:rsidR="006B611B" w:rsidRDefault="00DE4D77">
      <w:pPr>
        <w:pStyle w:val="ListParagraph"/>
        <w:numPr>
          <w:ilvl w:val="0"/>
          <w:numId w:val="26"/>
        </w:numPr>
        <w:tabs>
          <w:tab w:val="left" w:pos="356"/>
        </w:tabs>
        <w:ind w:left="355" w:hanging="140"/>
        <w:rPr>
          <w:sz w:val="24"/>
        </w:rPr>
      </w:pPr>
      <w:r>
        <w:rPr>
          <w:sz w:val="24"/>
        </w:rPr>
        <w:t xml:space="preserve">1 sondaj de opinie </w:t>
      </w:r>
      <w:r>
        <w:rPr>
          <w:b/>
          <w:sz w:val="24"/>
        </w:rPr>
        <w:t xml:space="preserve">telefonic </w:t>
      </w:r>
      <w:r>
        <w:rPr>
          <w:sz w:val="24"/>
        </w:rPr>
        <w:t>în rândul publicului general din Regiunea</w:t>
      </w:r>
      <w:r>
        <w:rPr>
          <w:spacing w:val="-4"/>
          <w:sz w:val="24"/>
        </w:rPr>
        <w:t xml:space="preserve"> </w:t>
      </w:r>
      <w:r>
        <w:rPr>
          <w:sz w:val="24"/>
        </w:rPr>
        <w:t>Sud-Est</w:t>
      </w:r>
    </w:p>
    <w:p w14:paraId="4A3802C7" w14:textId="77777777" w:rsidR="006B611B" w:rsidRDefault="00DE4D77">
      <w:pPr>
        <w:pStyle w:val="BodyText"/>
        <w:ind w:left="216" w:right="786"/>
      </w:pPr>
      <w:proofErr w:type="spellStart"/>
      <w:r>
        <w:t>şi</w:t>
      </w:r>
      <w:proofErr w:type="spellEnd"/>
      <w:r>
        <w:t xml:space="preserve">, pe baza rezultatelor acestora, întocmirea unui </w:t>
      </w:r>
      <w:r>
        <w:t>raport de analiză cantitativă și prezentarea in cadrul unui raport sintetic a principalelor concluzii rezultate în urma cercetărilor cantitative.</w:t>
      </w:r>
    </w:p>
    <w:p w14:paraId="61CF6D2C" w14:textId="77777777" w:rsidR="006B611B" w:rsidRDefault="006B611B">
      <w:pPr>
        <w:pStyle w:val="BodyText"/>
        <w:spacing w:before="9"/>
        <w:rPr>
          <w:sz w:val="27"/>
        </w:rPr>
      </w:pPr>
    </w:p>
    <w:p w14:paraId="6D9C2BDD" w14:textId="77777777" w:rsidR="006B611B" w:rsidRDefault="00DE4D77">
      <w:pPr>
        <w:pStyle w:val="Heading1"/>
        <w:numPr>
          <w:ilvl w:val="1"/>
          <w:numId w:val="27"/>
        </w:numPr>
        <w:tabs>
          <w:tab w:val="left" w:pos="577"/>
        </w:tabs>
        <w:ind w:hanging="361"/>
        <w:rPr>
          <w:b w:val="0"/>
        </w:rPr>
      </w:pPr>
      <w:bookmarkStart w:id="6" w:name="_TOC_250024"/>
      <w:r>
        <w:t>PERIOADA DE DERULARE A CONTRACTULUI</w:t>
      </w:r>
      <w:bookmarkEnd w:id="6"/>
      <w:r>
        <w:rPr>
          <w:b w:val="0"/>
        </w:rPr>
        <w:t>:</w:t>
      </w:r>
    </w:p>
    <w:p w14:paraId="1B4BB94B" w14:textId="77777777" w:rsidR="006B611B" w:rsidRDefault="00DE4D77">
      <w:pPr>
        <w:pStyle w:val="BodyText"/>
        <w:spacing w:before="39"/>
        <w:ind w:left="216" w:right="676"/>
        <w:jc w:val="both"/>
      </w:pPr>
      <w:r>
        <w:t xml:space="preserve">Contractul se va semna imediat după finalizarea procedurii de atribuire, își va produce efectele </w:t>
      </w:r>
      <w:proofErr w:type="spellStart"/>
      <w:r>
        <w:t>incepand</w:t>
      </w:r>
      <w:proofErr w:type="spellEnd"/>
      <w:r>
        <w:t xml:space="preserve"> cu prima zi </w:t>
      </w:r>
      <w:proofErr w:type="spellStart"/>
      <w:r>
        <w:t>lucratoare</w:t>
      </w:r>
      <w:proofErr w:type="spellEnd"/>
      <w:r>
        <w:t xml:space="preserve"> </w:t>
      </w:r>
      <w:proofErr w:type="spellStart"/>
      <w:r>
        <w:t>dupa</w:t>
      </w:r>
      <w:proofErr w:type="spellEnd"/>
      <w:r>
        <w:t xml:space="preserve"> data </w:t>
      </w:r>
      <w:proofErr w:type="spellStart"/>
      <w:r>
        <w:t>semnarii</w:t>
      </w:r>
      <w:proofErr w:type="spellEnd"/>
      <w:r>
        <w:t xml:space="preserve"> acestuia si se va derula pe o perioada de maxim 30 zile calendaristice de la data intrării în vigoare a contractului, </w:t>
      </w:r>
      <w:proofErr w:type="spellStart"/>
      <w:r>
        <w:t>fara</w:t>
      </w:r>
      <w:proofErr w:type="spellEnd"/>
      <w:r>
        <w:t xml:space="preserve"> a se </w:t>
      </w:r>
      <w:proofErr w:type="spellStart"/>
      <w:r>
        <w:t>depasi</w:t>
      </w:r>
      <w:proofErr w:type="spellEnd"/>
      <w:r>
        <w:t xml:space="preserve"> data de 31 decembrie 2026.</w:t>
      </w:r>
    </w:p>
    <w:p w14:paraId="43103D66" w14:textId="77777777" w:rsidR="006B611B" w:rsidRDefault="006B611B">
      <w:pPr>
        <w:pStyle w:val="BodyText"/>
        <w:spacing w:before="2"/>
      </w:pPr>
    </w:p>
    <w:p w14:paraId="61105303" w14:textId="77777777" w:rsidR="006B611B" w:rsidRDefault="00DE4D77">
      <w:pPr>
        <w:pStyle w:val="ListParagraph"/>
        <w:numPr>
          <w:ilvl w:val="1"/>
          <w:numId w:val="27"/>
        </w:numPr>
        <w:tabs>
          <w:tab w:val="left" w:pos="644"/>
        </w:tabs>
        <w:ind w:left="643" w:hanging="428"/>
        <w:rPr>
          <w:sz w:val="24"/>
        </w:rPr>
      </w:pPr>
      <w:r>
        <w:rPr>
          <w:b/>
          <w:sz w:val="24"/>
        </w:rPr>
        <w:t xml:space="preserve">SURSA DE FINANŢARE: </w:t>
      </w:r>
      <w:r>
        <w:rPr>
          <w:sz w:val="24"/>
        </w:rPr>
        <w:t>Buget PR SE 2021-2027, Prioritatea 7 Asistenta</w:t>
      </w:r>
      <w:r>
        <w:rPr>
          <w:spacing w:val="-9"/>
          <w:sz w:val="24"/>
        </w:rPr>
        <w:t xml:space="preserve"> </w:t>
      </w:r>
      <w:r>
        <w:rPr>
          <w:sz w:val="24"/>
        </w:rPr>
        <w:t>Tehnica,</w:t>
      </w:r>
    </w:p>
    <w:p w14:paraId="4A4D7594" w14:textId="77777777" w:rsidR="006B611B" w:rsidRDefault="006B611B">
      <w:pPr>
        <w:pStyle w:val="BodyText"/>
        <w:spacing w:before="8"/>
        <w:rPr>
          <w:sz w:val="31"/>
        </w:rPr>
      </w:pPr>
    </w:p>
    <w:p w14:paraId="18A4804A" w14:textId="77777777" w:rsidR="006B611B" w:rsidRDefault="00DE4D77">
      <w:pPr>
        <w:pStyle w:val="Heading1"/>
        <w:numPr>
          <w:ilvl w:val="1"/>
          <w:numId w:val="27"/>
        </w:numPr>
        <w:tabs>
          <w:tab w:val="left" w:pos="577"/>
        </w:tabs>
        <w:ind w:hanging="361"/>
      </w:pPr>
      <w:bookmarkStart w:id="7" w:name="_TOC_250023"/>
      <w:r>
        <w:t>GARANȚIA DE BUNĂ</w:t>
      </w:r>
      <w:r>
        <w:rPr>
          <w:spacing w:val="-4"/>
        </w:rPr>
        <w:t xml:space="preserve"> </w:t>
      </w:r>
      <w:bookmarkEnd w:id="7"/>
      <w:r>
        <w:t>EXECUȚIE</w:t>
      </w:r>
    </w:p>
    <w:p w14:paraId="79DA6255" w14:textId="77777777" w:rsidR="006B611B" w:rsidRDefault="00DE4D77">
      <w:pPr>
        <w:pStyle w:val="BodyText"/>
        <w:spacing w:before="34"/>
        <w:ind w:left="216" w:right="679"/>
        <w:jc w:val="both"/>
      </w:pPr>
      <w:r>
        <w:t>Cuantumul garanției de bună execuție va fi de 5 % din valoarea contractului, fără TVA, și se va constitui, în termen de maxim 5 zile de la data semnării contractului, in conformitate cu prevederile legale.</w:t>
      </w:r>
    </w:p>
    <w:p w14:paraId="49FB53B6" w14:textId="77777777" w:rsidR="006B611B" w:rsidRDefault="006B611B">
      <w:pPr>
        <w:jc w:val="both"/>
        <w:sectPr w:rsidR="006B611B">
          <w:pgSz w:w="12240" w:h="15840"/>
          <w:pgMar w:top="1840" w:right="740" w:bottom="1180" w:left="1200" w:header="711" w:footer="984" w:gutter="0"/>
          <w:cols w:space="708"/>
        </w:sectPr>
      </w:pPr>
    </w:p>
    <w:p w14:paraId="49C73845" w14:textId="77777777" w:rsidR="006B611B" w:rsidRDefault="006B611B">
      <w:pPr>
        <w:pStyle w:val="BodyText"/>
        <w:spacing w:before="2"/>
        <w:rPr>
          <w:sz w:val="13"/>
        </w:rPr>
      </w:pPr>
    </w:p>
    <w:p w14:paraId="7AC69005" w14:textId="77777777" w:rsidR="006B611B" w:rsidRDefault="00DE4D77">
      <w:pPr>
        <w:pStyle w:val="Heading1"/>
        <w:numPr>
          <w:ilvl w:val="0"/>
          <w:numId w:val="27"/>
        </w:numPr>
        <w:tabs>
          <w:tab w:val="left" w:pos="398"/>
        </w:tabs>
        <w:spacing w:before="90"/>
        <w:ind w:left="397" w:hanging="182"/>
        <w:jc w:val="both"/>
      </w:pPr>
      <w:bookmarkStart w:id="8" w:name="_TOC_250022"/>
      <w:r>
        <w:t>IPOTEZE ȘI</w:t>
      </w:r>
      <w:r>
        <w:rPr>
          <w:spacing w:val="-2"/>
        </w:rPr>
        <w:t xml:space="preserve"> </w:t>
      </w:r>
      <w:bookmarkEnd w:id="8"/>
      <w:r>
        <w:t>RISCURI</w:t>
      </w:r>
    </w:p>
    <w:p w14:paraId="2E9011AB" w14:textId="77777777" w:rsidR="006B611B" w:rsidRDefault="006B611B">
      <w:pPr>
        <w:pStyle w:val="BodyText"/>
        <w:rPr>
          <w:b/>
        </w:rPr>
      </w:pPr>
    </w:p>
    <w:p w14:paraId="68029EB7" w14:textId="77777777" w:rsidR="006B611B" w:rsidRDefault="00DE4D77">
      <w:pPr>
        <w:pStyle w:val="Heading1"/>
        <w:numPr>
          <w:ilvl w:val="1"/>
          <w:numId w:val="27"/>
        </w:numPr>
        <w:tabs>
          <w:tab w:val="left" w:pos="577"/>
        </w:tabs>
        <w:spacing w:line="274" w:lineRule="exact"/>
        <w:ind w:hanging="361"/>
      </w:pPr>
      <w:bookmarkStart w:id="9" w:name="_TOC_250021"/>
      <w:bookmarkEnd w:id="9"/>
      <w:r>
        <w:t>IPOTEZE</w:t>
      </w:r>
    </w:p>
    <w:p w14:paraId="478FCB44" w14:textId="77777777" w:rsidR="006B611B" w:rsidRDefault="00DE4D77">
      <w:pPr>
        <w:pStyle w:val="ListParagraph"/>
        <w:numPr>
          <w:ilvl w:val="0"/>
          <w:numId w:val="17"/>
        </w:numPr>
        <w:tabs>
          <w:tab w:val="left" w:pos="576"/>
          <w:tab w:val="left" w:pos="577"/>
        </w:tabs>
        <w:ind w:right="680" w:firstLine="0"/>
        <w:rPr>
          <w:sz w:val="24"/>
        </w:rPr>
      </w:pPr>
      <w:r>
        <w:rPr>
          <w:sz w:val="24"/>
        </w:rPr>
        <w:t xml:space="preserve">Nu vor avea loc schimbări ale cadrului </w:t>
      </w:r>
      <w:proofErr w:type="spellStart"/>
      <w:r>
        <w:rPr>
          <w:sz w:val="24"/>
        </w:rPr>
        <w:t>instituţional</w:t>
      </w:r>
      <w:proofErr w:type="spellEnd"/>
      <w:r>
        <w:rPr>
          <w:sz w:val="24"/>
        </w:rPr>
        <w:t xml:space="preserve"> </w:t>
      </w:r>
      <w:proofErr w:type="spellStart"/>
      <w:r>
        <w:rPr>
          <w:sz w:val="24"/>
        </w:rPr>
        <w:t>şi</w:t>
      </w:r>
      <w:proofErr w:type="spellEnd"/>
      <w:r>
        <w:rPr>
          <w:sz w:val="24"/>
        </w:rPr>
        <w:t xml:space="preserve"> legislativ care să afecteze obiectivul </w:t>
      </w:r>
      <w:proofErr w:type="spellStart"/>
      <w:r>
        <w:rPr>
          <w:sz w:val="24"/>
        </w:rPr>
        <w:t>şi</w:t>
      </w:r>
      <w:proofErr w:type="spellEnd"/>
      <w:r>
        <w:rPr>
          <w:sz w:val="24"/>
        </w:rPr>
        <w:t xml:space="preserve"> rezultatele</w:t>
      </w:r>
      <w:r>
        <w:rPr>
          <w:spacing w:val="-2"/>
          <w:sz w:val="24"/>
        </w:rPr>
        <w:t xml:space="preserve"> </w:t>
      </w:r>
      <w:r>
        <w:rPr>
          <w:sz w:val="24"/>
        </w:rPr>
        <w:t>studiului;</w:t>
      </w:r>
    </w:p>
    <w:p w14:paraId="7275C20C" w14:textId="77777777" w:rsidR="006B611B" w:rsidRDefault="00DE4D77">
      <w:pPr>
        <w:pStyle w:val="ListParagraph"/>
        <w:numPr>
          <w:ilvl w:val="0"/>
          <w:numId w:val="17"/>
        </w:numPr>
        <w:tabs>
          <w:tab w:val="left" w:pos="576"/>
          <w:tab w:val="left" w:pos="577"/>
        </w:tabs>
        <w:ind w:left="576" w:hanging="361"/>
        <w:rPr>
          <w:sz w:val="24"/>
        </w:rPr>
      </w:pPr>
      <w:proofErr w:type="spellStart"/>
      <w:r>
        <w:rPr>
          <w:sz w:val="24"/>
        </w:rPr>
        <w:t>Existenţa</w:t>
      </w:r>
      <w:proofErr w:type="spellEnd"/>
      <w:r>
        <w:rPr>
          <w:sz w:val="24"/>
        </w:rPr>
        <w:t xml:space="preserve"> unor indicatori și date corecte, complete </w:t>
      </w:r>
      <w:proofErr w:type="spellStart"/>
      <w:r>
        <w:rPr>
          <w:sz w:val="24"/>
        </w:rPr>
        <w:t>şi</w:t>
      </w:r>
      <w:proofErr w:type="spellEnd"/>
      <w:r>
        <w:rPr>
          <w:sz w:val="24"/>
        </w:rPr>
        <w:t xml:space="preserve"> la</w:t>
      </w:r>
      <w:r>
        <w:rPr>
          <w:spacing w:val="-4"/>
          <w:sz w:val="24"/>
        </w:rPr>
        <w:t xml:space="preserve"> </w:t>
      </w:r>
      <w:r>
        <w:rPr>
          <w:sz w:val="24"/>
        </w:rPr>
        <w:t>zi;</w:t>
      </w:r>
    </w:p>
    <w:p w14:paraId="2AA2381A" w14:textId="77777777" w:rsidR="006B611B" w:rsidRDefault="00DE4D77">
      <w:pPr>
        <w:pStyle w:val="ListParagraph"/>
        <w:numPr>
          <w:ilvl w:val="0"/>
          <w:numId w:val="17"/>
        </w:numPr>
        <w:tabs>
          <w:tab w:val="left" w:pos="576"/>
          <w:tab w:val="left" w:pos="577"/>
        </w:tabs>
        <w:ind w:right="677" w:firstLine="0"/>
        <w:rPr>
          <w:sz w:val="24"/>
        </w:rPr>
      </w:pPr>
      <w:r>
        <w:rPr>
          <w:sz w:val="24"/>
        </w:rPr>
        <w:t xml:space="preserve">Actorii </w:t>
      </w:r>
      <w:proofErr w:type="spellStart"/>
      <w:r>
        <w:rPr>
          <w:sz w:val="24"/>
        </w:rPr>
        <w:t>relevanţi</w:t>
      </w:r>
      <w:proofErr w:type="spellEnd"/>
      <w:r>
        <w:rPr>
          <w:sz w:val="24"/>
        </w:rPr>
        <w:t xml:space="preserve"> la nivel local sunt motivați și manifestă o atitudine </w:t>
      </w:r>
      <w:proofErr w:type="spellStart"/>
      <w:r>
        <w:rPr>
          <w:sz w:val="24"/>
        </w:rPr>
        <w:t>proactivă</w:t>
      </w:r>
      <w:proofErr w:type="spellEnd"/>
      <w:r>
        <w:rPr>
          <w:sz w:val="24"/>
        </w:rPr>
        <w:t xml:space="preserve"> în cadrul procesului de solicitare date / solicitare completare</w:t>
      </w:r>
      <w:r>
        <w:rPr>
          <w:spacing w:val="-5"/>
          <w:sz w:val="24"/>
        </w:rPr>
        <w:t xml:space="preserve"> </w:t>
      </w:r>
      <w:r>
        <w:rPr>
          <w:sz w:val="24"/>
        </w:rPr>
        <w:t>chestionare.</w:t>
      </w:r>
    </w:p>
    <w:p w14:paraId="2C4F0D18" w14:textId="77777777" w:rsidR="006B611B" w:rsidRDefault="006B611B">
      <w:pPr>
        <w:pStyle w:val="BodyText"/>
        <w:rPr>
          <w:sz w:val="26"/>
        </w:rPr>
      </w:pPr>
    </w:p>
    <w:p w14:paraId="6FB62EC7" w14:textId="77777777" w:rsidR="006B611B" w:rsidRDefault="006B611B">
      <w:pPr>
        <w:pStyle w:val="BodyText"/>
        <w:spacing w:before="2"/>
        <w:rPr>
          <w:sz w:val="22"/>
        </w:rPr>
      </w:pPr>
    </w:p>
    <w:p w14:paraId="3B2D7910" w14:textId="77777777" w:rsidR="006B611B" w:rsidRDefault="00DE4D77">
      <w:pPr>
        <w:pStyle w:val="Heading1"/>
        <w:numPr>
          <w:ilvl w:val="1"/>
          <w:numId w:val="27"/>
        </w:numPr>
        <w:tabs>
          <w:tab w:val="left" w:pos="577"/>
        </w:tabs>
        <w:spacing w:line="274" w:lineRule="exact"/>
        <w:ind w:hanging="361"/>
      </w:pPr>
      <w:bookmarkStart w:id="10" w:name="_TOC_250020"/>
      <w:bookmarkEnd w:id="10"/>
      <w:r>
        <w:t>RISCURI</w:t>
      </w:r>
    </w:p>
    <w:p w14:paraId="5A8A1C86" w14:textId="77777777" w:rsidR="006B611B" w:rsidRDefault="00DE4D77">
      <w:pPr>
        <w:pStyle w:val="BodyText"/>
        <w:ind w:left="216" w:right="677"/>
        <w:jc w:val="both"/>
      </w:pPr>
      <w:r>
        <w:t>În general, riscurile sunt acelea asupra cărora managementul trebuie să își concentreze în mod fundamental atenția și cele mai mari eforturi. Autoritatea Contractantă dorește ca pe parcursul derulării contractului să existe o urmărire a riscurilor identificate și evaluate, astfel încât periodic să se facă analize privind modul în care sunt respectate măsurile de prevenire și combatere a acestor potențiale riscuri.</w:t>
      </w:r>
    </w:p>
    <w:p w14:paraId="7F7525FB" w14:textId="77777777" w:rsidR="006B611B" w:rsidRDefault="00DE4D77">
      <w:pPr>
        <w:pStyle w:val="BodyText"/>
        <w:ind w:left="216"/>
        <w:jc w:val="both"/>
      </w:pPr>
      <w:r>
        <w:t>Riscurile identificate sunt:</w:t>
      </w:r>
    </w:p>
    <w:p w14:paraId="4C3EFE33" w14:textId="77777777" w:rsidR="006B611B" w:rsidRDefault="006B611B">
      <w:pPr>
        <w:pStyle w:val="BodyText"/>
        <w:rPr>
          <w:sz w:val="20"/>
        </w:rPr>
      </w:pPr>
    </w:p>
    <w:p w14:paraId="27AAD9A6" w14:textId="77777777" w:rsidR="006B611B" w:rsidRDefault="006B611B">
      <w:pPr>
        <w:pStyle w:val="BodyText"/>
        <w:spacing w:before="6" w:after="1"/>
        <w:rPr>
          <w:sz w:val="28"/>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8"/>
        <w:gridCol w:w="5127"/>
      </w:tblGrid>
      <w:tr w:rsidR="006B611B" w14:paraId="1CEF5E3D" w14:textId="77777777">
        <w:trPr>
          <w:trHeight w:val="551"/>
        </w:trPr>
        <w:tc>
          <w:tcPr>
            <w:tcW w:w="4508" w:type="dxa"/>
          </w:tcPr>
          <w:p w14:paraId="606C7717" w14:textId="77777777" w:rsidR="006B611B" w:rsidRDefault="00DE4D77">
            <w:pPr>
              <w:pStyle w:val="TableParagraph"/>
              <w:spacing w:line="273" w:lineRule="exact"/>
              <w:ind w:left="108"/>
              <w:rPr>
                <w:b/>
                <w:sz w:val="24"/>
              </w:rPr>
            </w:pPr>
            <w:r>
              <w:rPr>
                <w:b/>
                <w:sz w:val="24"/>
              </w:rPr>
              <w:t>Principalele riscuri identificate</w:t>
            </w:r>
          </w:p>
        </w:tc>
        <w:tc>
          <w:tcPr>
            <w:tcW w:w="5127" w:type="dxa"/>
          </w:tcPr>
          <w:p w14:paraId="3C2199A1" w14:textId="77777777" w:rsidR="006B611B" w:rsidRDefault="00DE4D77">
            <w:pPr>
              <w:pStyle w:val="TableParagraph"/>
              <w:spacing w:line="273" w:lineRule="exact"/>
              <w:ind w:left="110"/>
              <w:rPr>
                <w:b/>
                <w:sz w:val="24"/>
              </w:rPr>
            </w:pPr>
            <w:r>
              <w:rPr>
                <w:b/>
                <w:sz w:val="24"/>
              </w:rPr>
              <w:t>Recomandări/ măsuri de reducere/ eliminare a</w:t>
            </w:r>
          </w:p>
          <w:p w14:paraId="700F7B05" w14:textId="77777777" w:rsidR="006B611B" w:rsidRDefault="00DE4D77">
            <w:pPr>
              <w:pStyle w:val="TableParagraph"/>
              <w:spacing w:line="259" w:lineRule="exact"/>
              <w:ind w:left="110"/>
              <w:rPr>
                <w:b/>
                <w:sz w:val="24"/>
              </w:rPr>
            </w:pPr>
            <w:r>
              <w:rPr>
                <w:b/>
                <w:sz w:val="24"/>
              </w:rPr>
              <w:t>riscurilor</w:t>
            </w:r>
          </w:p>
        </w:tc>
      </w:tr>
      <w:tr w:rsidR="006B611B" w14:paraId="6419B4F5" w14:textId="77777777">
        <w:trPr>
          <w:trHeight w:val="5244"/>
        </w:trPr>
        <w:tc>
          <w:tcPr>
            <w:tcW w:w="4508" w:type="dxa"/>
          </w:tcPr>
          <w:p w14:paraId="25FF0189" w14:textId="77777777" w:rsidR="006B611B" w:rsidRDefault="00DE4D77">
            <w:pPr>
              <w:pStyle w:val="TableParagraph"/>
              <w:ind w:left="108" w:right="101"/>
              <w:jc w:val="both"/>
              <w:rPr>
                <w:sz w:val="24"/>
              </w:rPr>
            </w:pPr>
            <w:r>
              <w:rPr>
                <w:sz w:val="24"/>
              </w:rPr>
              <w:t xml:space="preserve">Disponibilitatea redusă a grupurilor </w:t>
            </w:r>
            <w:proofErr w:type="spellStart"/>
            <w:r>
              <w:rPr>
                <w:sz w:val="24"/>
              </w:rPr>
              <w:t>ţintă</w:t>
            </w:r>
            <w:proofErr w:type="spellEnd"/>
            <w:r>
              <w:rPr>
                <w:sz w:val="24"/>
              </w:rPr>
              <w:t xml:space="preserve">, ce poate conduce la neimplicare </w:t>
            </w:r>
            <w:proofErr w:type="spellStart"/>
            <w:r>
              <w:rPr>
                <w:sz w:val="24"/>
              </w:rPr>
              <w:t>şi</w:t>
            </w:r>
            <w:proofErr w:type="spellEnd"/>
            <w:r>
              <w:rPr>
                <w:sz w:val="24"/>
              </w:rPr>
              <w:t xml:space="preserve"> dezinteres </w:t>
            </w:r>
            <w:proofErr w:type="spellStart"/>
            <w:r>
              <w:rPr>
                <w:sz w:val="24"/>
              </w:rPr>
              <w:t>faţă</w:t>
            </w:r>
            <w:proofErr w:type="spellEnd"/>
            <w:r>
              <w:rPr>
                <w:sz w:val="24"/>
              </w:rPr>
              <w:t xml:space="preserve"> de </w:t>
            </w:r>
            <w:proofErr w:type="spellStart"/>
            <w:r>
              <w:rPr>
                <w:sz w:val="24"/>
              </w:rPr>
              <w:t>activităţile</w:t>
            </w:r>
            <w:proofErr w:type="spellEnd"/>
            <w:r>
              <w:rPr>
                <w:sz w:val="24"/>
              </w:rPr>
              <w:t xml:space="preserve"> contractului</w:t>
            </w:r>
          </w:p>
        </w:tc>
        <w:tc>
          <w:tcPr>
            <w:tcW w:w="5127" w:type="dxa"/>
          </w:tcPr>
          <w:p w14:paraId="42EAA129" w14:textId="77777777" w:rsidR="006B611B" w:rsidRDefault="00DE4D77">
            <w:pPr>
              <w:pStyle w:val="TableParagraph"/>
              <w:ind w:left="110" w:right="95"/>
              <w:jc w:val="both"/>
              <w:rPr>
                <w:sz w:val="24"/>
              </w:rPr>
            </w:pPr>
            <w:r>
              <w:rPr>
                <w:sz w:val="24"/>
              </w:rPr>
              <w:t>Prestatorul va avea în vedere o planificare eficientă din punct de vedere organizatoric, dar și temporal, atât a sarcinilor personalului implicat, precum și implicării concrete și adecvate a grupurilor țintă, cu luarea în considere a oricăror inadvertențe posibile să afecteze activitățile proiectului.</w:t>
            </w:r>
          </w:p>
          <w:p w14:paraId="3E358B2B" w14:textId="77777777" w:rsidR="006B611B" w:rsidRDefault="00DE4D77">
            <w:pPr>
              <w:pStyle w:val="TableParagraph"/>
              <w:ind w:left="110" w:right="96" w:firstLine="60"/>
              <w:jc w:val="both"/>
              <w:rPr>
                <w:sz w:val="24"/>
              </w:rPr>
            </w:pPr>
            <w:r>
              <w:rPr>
                <w:sz w:val="24"/>
              </w:rPr>
              <w:t>Prestatorul va stabili de comun acord cu Autoritatea Contractantă, mecanismele și canalele precise de comunicare cu grupul țintă.</w:t>
            </w:r>
          </w:p>
          <w:p w14:paraId="2728D254" w14:textId="77777777" w:rsidR="006B611B" w:rsidRDefault="00DE4D77">
            <w:pPr>
              <w:pStyle w:val="TableParagraph"/>
              <w:ind w:left="110" w:right="92"/>
              <w:jc w:val="both"/>
              <w:rPr>
                <w:sz w:val="24"/>
              </w:rPr>
            </w:pPr>
            <w:r>
              <w:rPr>
                <w:sz w:val="24"/>
              </w:rPr>
              <w:t xml:space="preserve">De asemenea, Prestatorul va avea în vedere asigurarea tuturor </w:t>
            </w:r>
            <w:r>
              <w:rPr>
                <w:sz w:val="24"/>
              </w:rPr>
              <w:t>condițiilor necesare – suport material, tehnic, uman – acordate personalului implicat în vederea unei bune realizări a planificării și comunicării cu actorii relevanți implicați în elaborarea studiului, precum și mijloace de gestionare eficientă a implicării grupurilor</w:t>
            </w:r>
            <w:r>
              <w:rPr>
                <w:spacing w:val="-1"/>
                <w:sz w:val="24"/>
              </w:rPr>
              <w:t xml:space="preserve"> </w:t>
            </w:r>
            <w:r>
              <w:rPr>
                <w:sz w:val="24"/>
              </w:rPr>
              <w:t>țintă.</w:t>
            </w:r>
          </w:p>
        </w:tc>
      </w:tr>
      <w:tr w:rsidR="006B611B" w14:paraId="56F37D6C" w14:textId="77777777">
        <w:trPr>
          <w:trHeight w:val="1103"/>
        </w:trPr>
        <w:tc>
          <w:tcPr>
            <w:tcW w:w="4508" w:type="dxa"/>
          </w:tcPr>
          <w:p w14:paraId="4940100B" w14:textId="77777777" w:rsidR="006B611B" w:rsidRDefault="00DE4D77">
            <w:pPr>
              <w:pStyle w:val="TableParagraph"/>
              <w:ind w:left="108" w:right="96"/>
              <w:jc w:val="both"/>
              <w:rPr>
                <w:sz w:val="24"/>
              </w:rPr>
            </w:pPr>
            <w:proofErr w:type="spellStart"/>
            <w:r>
              <w:rPr>
                <w:sz w:val="24"/>
              </w:rPr>
              <w:t>Absenţa</w:t>
            </w:r>
            <w:proofErr w:type="spellEnd"/>
            <w:r>
              <w:rPr>
                <w:sz w:val="24"/>
              </w:rPr>
              <w:t xml:space="preserve"> </w:t>
            </w:r>
            <w:proofErr w:type="spellStart"/>
            <w:r>
              <w:rPr>
                <w:sz w:val="24"/>
              </w:rPr>
              <w:t>şi</w:t>
            </w:r>
            <w:proofErr w:type="spellEnd"/>
            <w:r>
              <w:rPr>
                <w:sz w:val="24"/>
              </w:rPr>
              <w:t xml:space="preserve">/sau </w:t>
            </w:r>
            <w:proofErr w:type="spellStart"/>
            <w:r>
              <w:rPr>
                <w:sz w:val="24"/>
              </w:rPr>
              <w:t>inconsistenţa</w:t>
            </w:r>
            <w:proofErr w:type="spellEnd"/>
            <w:r>
              <w:rPr>
                <w:sz w:val="24"/>
              </w:rPr>
              <w:t xml:space="preserve"> unor date </w:t>
            </w:r>
            <w:proofErr w:type="spellStart"/>
            <w:r>
              <w:rPr>
                <w:sz w:val="24"/>
              </w:rPr>
              <w:t>şi</w:t>
            </w:r>
            <w:proofErr w:type="spellEnd"/>
            <w:r>
              <w:rPr>
                <w:sz w:val="24"/>
              </w:rPr>
              <w:t xml:space="preserve"> </w:t>
            </w:r>
            <w:proofErr w:type="spellStart"/>
            <w:r>
              <w:rPr>
                <w:sz w:val="24"/>
              </w:rPr>
              <w:t>informaţii</w:t>
            </w:r>
            <w:proofErr w:type="spellEnd"/>
            <w:r>
              <w:rPr>
                <w:sz w:val="24"/>
              </w:rPr>
              <w:t xml:space="preserve"> relevante pentru elaborarea studiului;</w:t>
            </w:r>
          </w:p>
        </w:tc>
        <w:tc>
          <w:tcPr>
            <w:tcW w:w="5127" w:type="dxa"/>
          </w:tcPr>
          <w:p w14:paraId="39B44532" w14:textId="77777777" w:rsidR="006B611B" w:rsidRDefault="00DE4D77">
            <w:pPr>
              <w:pStyle w:val="TableParagraph"/>
              <w:ind w:left="110" w:right="96"/>
              <w:jc w:val="both"/>
              <w:rPr>
                <w:sz w:val="24"/>
              </w:rPr>
            </w:pPr>
            <w:r>
              <w:rPr>
                <w:sz w:val="24"/>
              </w:rPr>
              <w:t xml:space="preserve">Pentru a minimiza posibilitatea de apariție a acestui risc, Prestatorul va pune la dispoziție un suport  logistic  adecvat  astfel  încât  să  </w:t>
            </w:r>
            <w:r>
              <w:rPr>
                <w:spacing w:val="8"/>
                <w:sz w:val="24"/>
              </w:rPr>
              <w:t xml:space="preserve"> </w:t>
            </w:r>
            <w:r>
              <w:rPr>
                <w:sz w:val="24"/>
              </w:rPr>
              <w:t>faciliteze</w:t>
            </w:r>
          </w:p>
          <w:p w14:paraId="53CF68C7" w14:textId="77777777" w:rsidR="006B611B" w:rsidRDefault="00DE4D77">
            <w:pPr>
              <w:pStyle w:val="TableParagraph"/>
              <w:spacing w:line="264" w:lineRule="exact"/>
              <w:ind w:left="110"/>
              <w:jc w:val="both"/>
              <w:rPr>
                <w:sz w:val="24"/>
              </w:rPr>
            </w:pPr>
            <w:r>
              <w:rPr>
                <w:sz w:val="24"/>
              </w:rPr>
              <w:t xml:space="preserve">verificarea     datelor     și     informațiilor </w:t>
            </w:r>
            <w:r>
              <w:rPr>
                <w:spacing w:val="57"/>
                <w:sz w:val="24"/>
              </w:rPr>
              <w:t xml:space="preserve"> </w:t>
            </w:r>
            <w:r>
              <w:rPr>
                <w:sz w:val="24"/>
              </w:rPr>
              <w:t>anterior</w:t>
            </w:r>
          </w:p>
        </w:tc>
      </w:tr>
    </w:tbl>
    <w:p w14:paraId="561F7DFC" w14:textId="77777777" w:rsidR="006B611B" w:rsidRDefault="006B611B">
      <w:pPr>
        <w:spacing w:line="264" w:lineRule="exact"/>
        <w:jc w:val="both"/>
        <w:rPr>
          <w:sz w:val="24"/>
        </w:rPr>
        <w:sectPr w:rsidR="006B611B">
          <w:pgSz w:w="12240" w:h="15840"/>
          <w:pgMar w:top="1840" w:right="740" w:bottom="1180" w:left="1200" w:header="711" w:footer="984" w:gutter="0"/>
          <w:cols w:space="708"/>
        </w:sectPr>
      </w:pPr>
    </w:p>
    <w:p w14:paraId="11312004" w14:textId="77777777" w:rsidR="006B611B" w:rsidRDefault="006B611B">
      <w:pPr>
        <w:pStyle w:val="BodyText"/>
        <w:spacing w:before="3"/>
        <w:rPr>
          <w:sz w:val="21"/>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8"/>
        <w:gridCol w:w="5127"/>
      </w:tblGrid>
      <w:tr w:rsidR="006B611B" w14:paraId="7B56F4A8" w14:textId="77777777">
        <w:trPr>
          <w:trHeight w:val="3864"/>
        </w:trPr>
        <w:tc>
          <w:tcPr>
            <w:tcW w:w="4508" w:type="dxa"/>
          </w:tcPr>
          <w:p w14:paraId="24A5E969" w14:textId="77777777" w:rsidR="006B611B" w:rsidRDefault="006B611B">
            <w:pPr>
              <w:pStyle w:val="TableParagraph"/>
              <w:ind w:left="0"/>
            </w:pPr>
          </w:p>
        </w:tc>
        <w:tc>
          <w:tcPr>
            <w:tcW w:w="5127" w:type="dxa"/>
          </w:tcPr>
          <w:p w14:paraId="0BF81E37" w14:textId="77777777" w:rsidR="006B611B" w:rsidRDefault="00DE4D77">
            <w:pPr>
              <w:pStyle w:val="TableParagraph"/>
              <w:ind w:left="110" w:right="94"/>
              <w:jc w:val="both"/>
              <w:rPr>
                <w:sz w:val="24"/>
              </w:rPr>
            </w:pPr>
            <w:r>
              <w:rPr>
                <w:sz w:val="24"/>
              </w:rPr>
              <w:t xml:space="preserve">prelucrării </w:t>
            </w:r>
            <w:r>
              <w:rPr>
                <w:sz w:val="24"/>
              </w:rPr>
              <w:t>acestora. Astfel, se facilitează depistarea absenței sau gradului de adecvare a manierei de prezentare a datelor și informațiilor. Experții prestatorului vor utiliza modalități și tehnici de prevenție în eficientizarea colectării informațiilor și încadrarea temporală a acesteia. Astfel, aceste procedee vor contribui la asigurarea și creșterea calității activităților</w:t>
            </w:r>
            <w:r>
              <w:rPr>
                <w:spacing w:val="-7"/>
                <w:sz w:val="24"/>
              </w:rPr>
              <w:t xml:space="preserve"> </w:t>
            </w:r>
            <w:r>
              <w:rPr>
                <w:sz w:val="24"/>
              </w:rPr>
              <w:t>desfășurate.</w:t>
            </w:r>
          </w:p>
          <w:p w14:paraId="48ABD8E1" w14:textId="77777777" w:rsidR="006B611B" w:rsidRDefault="00DE4D77">
            <w:pPr>
              <w:pStyle w:val="TableParagraph"/>
              <w:ind w:left="110" w:right="94"/>
              <w:jc w:val="both"/>
              <w:rPr>
                <w:sz w:val="24"/>
              </w:rPr>
            </w:pPr>
            <w:r>
              <w:rPr>
                <w:sz w:val="24"/>
              </w:rPr>
              <w:t>Totodată, în cazul existenței unor indicatori indisponibili pentru tot intervalul de timp și pentru toate nivelurile teritoriale, Prestatorul va anunța Autoritatea Contractantă și va lua măsurile</w:t>
            </w:r>
          </w:p>
          <w:p w14:paraId="03AC12B9" w14:textId="77777777" w:rsidR="006B611B" w:rsidRDefault="00DE4D77">
            <w:pPr>
              <w:pStyle w:val="TableParagraph"/>
              <w:spacing w:line="270" w:lineRule="atLeast"/>
              <w:ind w:left="110" w:right="98"/>
              <w:jc w:val="both"/>
              <w:rPr>
                <w:sz w:val="24"/>
              </w:rPr>
            </w:pPr>
            <w:r>
              <w:rPr>
                <w:sz w:val="24"/>
              </w:rPr>
              <w:t>necesare, agreate de comun acord cu Autoritatea Contractantă.</w:t>
            </w:r>
          </w:p>
        </w:tc>
      </w:tr>
      <w:tr w:rsidR="006B611B" w14:paraId="5CCC2F6A" w14:textId="77777777">
        <w:trPr>
          <w:trHeight w:val="4967"/>
        </w:trPr>
        <w:tc>
          <w:tcPr>
            <w:tcW w:w="4508" w:type="dxa"/>
          </w:tcPr>
          <w:p w14:paraId="51F4CCBD" w14:textId="77777777" w:rsidR="006B611B" w:rsidRDefault="00DE4D77">
            <w:pPr>
              <w:pStyle w:val="TableParagraph"/>
              <w:ind w:left="108" w:right="1011"/>
              <w:rPr>
                <w:sz w:val="24"/>
              </w:rPr>
            </w:pPr>
            <w:r>
              <w:rPr>
                <w:sz w:val="24"/>
              </w:rPr>
              <w:t xml:space="preserve">Lipsa de cooperare </w:t>
            </w:r>
            <w:proofErr w:type="spellStart"/>
            <w:r>
              <w:rPr>
                <w:sz w:val="24"/>
              </w:rPr>
              <w:t>instituţională</w:t>
            </w:r>
            <w:proofErr w:type="spellEnd"/>
            <w:r>
              <w:rPr>
                <w:sz w:val="24"/>
              </w:rPr>
              <w:t xml:space="preserve"> </w:t>
            </w:r>
            <w:proofErr w:type="spellStart"/>
            <w:r>
              <w:rPr>
                <w:sz w:val="24"/>
              </w:rPr>
              <w:t>şi</w:t>
            </w:r>
            <w:proofErr w:type="spellEnd"/>
            <w:r>
              <w:rPr>
                <w:sz w:val="24"/>
              </w:rPr>
              <w:t xml:space="preserve"> comunicare ineficientă</w:t>
            </w:r>
          </w:p>
        </w:tc>
        <w:tc>
          <w:tcPr>
            <w:tcW w:w="5127" w:type="dxa"/>
          </w:tcPr>
          <w:p w14:paraId="375F444E" w14:textId="77777777" w:rsidR="006B611B" w:rsidRDefault="00DE4D77">
            <w:pPr>
              <w:pStyle w:val="TableParagraph"/>
              <w:ind w:left="110" w:right="93"/>
              <w:jc w:val="both"/>
              <w:rPr>
                <w:sz w:val="24"/>
              </w:rPr>
            </w:pPr>
            <w:r>
              <w:rPr>
                <w:sz w:val="24"/>
              </w:rPr>
              <w:t xml:space="preserve">Minimizarea acestui risc se va realiza pe de o parte prin </w:t>
            </w:r>
            <w:r>
              <w:rPr>
                <w:sz w:val="24"/>
              </w:rPr>
              <w:t>conștientizarea instituțiilor de importanța elaborării studiului. Prestatorul, împreună cu echipa de experți, trebuie să fie conștienți de impactul pe care comunicarea și cooperarea cu Autoritatea Contractantă și actorii implicați îl vor avea asupra implementării cu succes a contractului de servicii. În acest sens, Prestatorul va avea în vedere asigurarea tuturor condițiilor necesare pentru o comunicare și cooperare constantă cu reprezentanții Autorității Contractante și a actorilor identificați ca relevanț</w:t>
            </w:r>
            <w:r>
              <w:rPr>
                <w:sz w:val="24"/>
              </w:rPr>
              <w:t>i pentru elaborarea studiului. Astfel, echipa de experți se va asigura de faptul că procesul de comunicare cu aceștia va fi unul eficient și că, astfel, activitățile se vor realiza conform planificării și vor dobândi o înlănțuire logică, fără inadvertențe.</w:t>
            </w:r>
          </w:p>
        </w:tc>
      </w:tr>
      <w:tr w:rsidR="006B611B" w14:paraId="081AE28A" w14:textId="77777777">
        <w:trPr>
          <w:trHeight w:val="2208"/>
        </w:trPr>
        <w:tc>
          <w:tcPr>
            <w:tcW w:w="4508" w:type="dxa"/>
          </w:tcPr>
          <w:p w14:paraId="2043CF80" w14:textId="77777777" w:rsidR="006B611B" w:rsidRDefault="00DE4D77">
            <w:pPr>
              <w:pStyle w:val="TableParagraph"/>
              <w:ind w:left="108" w:right="98"/>
              <w:jc w:val="both"/>
              <w:rPr>
                <w:sz w:val="24"/>
              </w:rPr>
            </w:pPr>
            <w:r>
              <w:rPr>
                <w:sz w:val="24"/>
              </w:rPr>
              <w:t xml:space="preserve">Întârzieri pe parcursul derulării procedurii de atribuire din cauza </w:t>
            </w:r>
            <w:r>
              <w:rPr>
                <w:spacing w:val="-3"/>
                <w:sz w:val="24"/>
              </w:rPr>
              <w:t xml:space="preserve">eventualelor </w:t>
            </w:r>
            <w:proofErr w:type="spellStart"/>
            <w:r>
              <w:rPr>
                <w:sz w:val="24"/>
              </w:rPr>
              <w:t>contestaţii</w:t>
            </w:r>
            <w:proofErr w:type="spellEnd"/>
            <w:r>
              <w:rPr>
                <w:sz w:val="24"/>
              </w:rPr>
              <w:t xml:space="preserve"> </w:t>
            </w:r>
            <w:proofErr w:type="spellStart"/>
            <w:r>
              <w:rPr>
                <w:sz w:val="24"/>
              </w:rPr>
              <w:t>şi</w:t>
            </w:r>
            <w:proofErr w:type="spellEnd"/>
            <w:r>
              <w:rPr>
                <w:sz w:val="24"/>
              </w:rPr>
              <w:t xml:space="preserve"> aprobărilor necesare pentru documente, care pot afecta demararea </w:t>
            </w:r>
            <w:r>
              <w:rPr>
                <w:spacing w:val="-7"/>
                <w:sz w:val="24"/>
              </w:rPr>
              <w:t xml:space="preserve">la </w:t>
            </w:r>
            <w:r>
              <w:rPr>
                <w:sz w:val="24"/>
              </w:rPr>
              <w:t>timp a</w:t>
            </w:r>
            <w:r>
              <w:rPr>
                <w:spacing w:val="-1"/>
                <w:sz w:val="24"/>
              </w:rPr>
              <w:t xml:space="preserve"> </w:t>
            </w:r>
            <w:r>
              <w:rPr>
                <w:sz w:val="24"/>
              </w:rPr>
              <w:t>serviciilor</w:t>
            </w:r>
          </w:p>
        </w:tc>
        <w:tc>
          <w:tcPr>
            <w:tcW w:w="5127" w:type="dxa"/>
          </w:tcPr>
          <w:p w14:paraId="647C1ABE" w14:textId="77777777" w:rsidR="006B611B" w:rsidRDefault="00DE4D77">
            <w:pPr>
              <w:pStyle w:val="TableParagraph"/>
              <w:ind w:left="110" w:right="95"/>
              <w:jc w:val="both"/>
              <w:rPr>
                <w:sz w:val="24"/>
              </w:rPr>
            </w:pPr>
            <w:r>
              <w:rPr>
                <w:sz w:val="24"/>
              </w:rPr>
              <w:t>Efectele negative ale acestui risc se pot manifesta prin inexistența unui timp suficient pentru finalizarea adecvată a activităților contractuale și asigurarea calității livrabilelor. Măsurile de prevenire fac referire la ajustarea metodologiei propusă de Prestatorul la perioada de timp stabilită pentru derularea activităților.</w:t>
            </w:r>
          </w:p>
        </w:tc>
      </w:tr>
    </w:tbl>
    <w:p w14:paraId="0A7170BF" w14:textId="77777777" w:rsidR="006B611B" w:rsidRDefault="006B611B">
      <w:pPr>
        <w:jc w:val="both"/>
        <w:rPr>
          <w:sz w:val="24"/>
        </w:rPr>
        <w:sectPr w:rsidR="006B611B">
          <w:pgSz w:w="12240" w:h="15840"/>
          <w:pgMar w:top="1840" w:right="740" w:bottom="1180" w:left="1200" w:header="711" w:footer="984" w:gutter="0"/>
          <w:cols w:space="708"/>
        </w:sectPr>
      </w:pPr>
    </w:p>
    <w:p w14:paraId="3CFF1419" w14:textId="77777777" w:rsidR="006B611B" w:rsidRDefault="006B611B">
      <w:pPr>
        <w:pStyle w:val="BodyText"/>
        <w:rPr>
          <w:sz w:val="20"/>
        </w:rPr>
      </w:pPr>
    </w:p>
    <w:p w14:paraId="20B2CC37" w14:textId="77777777" w:rsidR="006B611B" w:rsidRDefault="006B611B">
      <w:pPr>
        <w:pStyle w:val="BodyText"/>
        <w:spacing w:before="2"/>
        <w:rPr>
          <w:sz w:val="17"/>
        </w:rPr>
      </w:pPr>
    </w:p>
    <w:p w14:paraId="06511840" w14:textId="77777777" w:rsidR="006B611B" w:rsidRDefault="00DE4D77">
      <w:pPr>
        <w:pStyle w:val="Heading1"/>
        <w:numPr>
          <w:ilvl w:val="0"/>
          <w:numId w:val="27"/>
        </w:numPr>
        <w:tabs>
          <w:tab w:val="left" w:pos="457"/>
        </w:tabs>
        <w:spacing w:before="90"/>
        <w:ind w:left="456" w:hanging="241"/>
      </w:pPr>
      <w:bookmarkStart w:id="11" w:name="_TOC_250019"/>
      <w:r>
        <w:t>ABORDARE ȘI METODOLOGIE ÎN CADRUL</w:t>
      </w:r>
      <w:r>
        <w:rPr>
          <w:spacing w:val="-5"/>
        </w:rPr>
        <w:t xml:space="preserve"> </w:t>
      </w:r>
      <w:bookmarkEnd w:id="11"/>
      <w:r>
        <w:t>CONTRACTULUI</w:t>
      </w:r>
    </w:p>
    <w:p w14:paraId="701C008D" w14:textId="77777777" w:rsidR="006B611B" w:rsidRDefault="006B611B">
      <w:pPr>
        <w:pStyle w:val="BodyText"/>
        <w:spacing w:before="6"/>
        <w:rPr>
          <w:b/>
          <w:sz w:val="23"/>
        </w:rPr>
      </w:pPr>
    </w:p>
    <w:p w14:paraId="7D4E0EFD" w14:textId="77777777" w:rsidR="006B611B" w:rsidRDefault="00DE4D77">
      <w:pPr>
        <w:pStyle w:val="BodyText"/>
        <w:spacing w:before="1"/>
        <w:ind w:left="216" w:right="673"/>
        <w:jc w:val="both"/>
      </w:pPr>
      <w:r>
        <w:t xml:space="preserve">Prestatorul va respecta metodologia propusă în cadrul contractului și va propune Autorității Contractante (ADR Sud-Est), combinația de metode care urmează să fie utilizate în </w:t>
      </w:r>
      <w:r>
        <w:t>prestarea serviciilor.</w:t>
      </w:r>
    </w:p>
    <w:p w14:paraId="36A20429" w14:textId="77777777" w:rsidR="006B611B" w:rsidRDefault="00DE4D77">
      <w:pPr>
        <w:pStyle w:val="BodyText"/>
        <w:ind w:left="216"/>
        <w:jc w:val="both"/>
      </w:pPr>
      <w:r>
        <w:t>Prestatorul poate include în oferta sa și alte posibile riscuri identificate.</w:t>
      </w:r>
    </w:p>
    <w:p w14:paraId="0086634D" w14:textId="77777777" w:rsidR="006B611B" w:rsidRDefault="00DE4D77">
      <w:pPr>
        <w:pStyle w:val="BodyText"/>
        <w:ind w:left="216" w:right="682"/>
        <w:jc w:val="both"/>
      </w:pPr>
      <w:r>
        <w:t>Metodologia propusă de Prestator trebuie să asigure calitatea adecvată a activităților întreprinse, rezultatelor obținute și a livrabilelor produse.</w:t>
      </w:r>
    </w:p>
    <w:p w14:paraId="3E9C429C" w14:textId="77777777" w:rsidR="006B611B" w:rsidRDefault="00DE4D77">
      <w:pPr>
        <w:pStyle w:val="BodyText"/>
        <w:ind w:left="216" w:right="681"/>
        <w:jc w:val="both"/>
      </w:pPr>
      <w:r>
        <w:t xml:space="preserve">Ofertele prezentate trebuie să fie clare, complete </w:t>
      </w:r>
      <w:proofErr w:type="spellStart"/>
      <w:r>
        <w:t>şi</w:t>
      </w:r>
      <w:proofErr w:type="spellEnd"/>
      <w:r>
        <w:t xml:space="preserve"> să satisfacă toate cerințele prevăzute conform Caietului de sarcini.</w:t>
      </w:r>
    </w:p>
    <w:p w14:paraId="0BB43903" w14:textId="77777777" w:rsidR="006B611B" w:rsidRDefault="00DE4D77">
      <w:pPr>
        <w:pStyle w:val="BodyText"/>
        <w:ind w:left="216" w:right="683"/>
        <w:jc w:val="both"/>
      </w:pPr>
      <w:r>
        <w:t>Propunerea tehnică va fi întocmită în așa fel încât să se asigure posibilitatea verificării conformității acesteia cu cerințele din Caietul de sarcini.</w:t>
      </w:r>
    </w:p>
    <w:p w14:paraId="1BFBDAF8" w14:textId="77777777" w:rsidR="006B611B" w:rsidRDefault="006B611B">
      <w:pPr>
        <w:pStyle w:val="BodyText"/>
        <w:rPr>
          <w:sz w:val="26"/>
        </w:rPr>
      </w:pPr>
    </w:p>
    <w:p w14:paraId="280C1C62" w14:textId="77777777" w:rsidR="006B611B" w:rsidRDefault="006B611B">
      <w:pPr>
        <w:pStyle w:val="BodyText"/>
        <w:spacing w:before="5"/>
        <w:rPr>
          <w:sz w:val="22"/>
        </w:rPr>
      </w:pPr>
    </w:p>
    <w:p w14:paraId="73A9AF98" w14:textId="77777777" w:rsidR="006B611B" w:rsidRDefault="00DE4D77">
      <w:pPr>
        <w:pStyle w:val="Heading1"/>
        <w:numPr>
          <w:ilvl w:val="0"/>
          <w:numId w:val="27"/>
        </w:numPr>
        <w:tabs>
          <w:tab w:val="left" w:pos="577"/>
        </w:tabs>
        <w:ind w:hanging="361"/>
      </w:pPr>
      <w:bookmarkStart w:id="12" w:name="_TOC_250018"/>
      <w:r>
        <w:t>OBIECTUL</w:t>
      </w:r>
      <w:r>
        <w:rPr>
          <w:spacing w:val="-1"/>
        </w:rPr>
        <w:t xml:space="preserve"> </w:t>
      </w:r>
      <w:bookmarkEnd w:id="12"/>
      <w:r>
        <w:t>CONTRACTULUI:</w:t>
      </w:r>
    </w:p>
    <w:p w14:paraId="4FC24BCF" w14:textId="77777777" w:rsidR="006B611B" w:rsidRDefault="006B611B">
      <w:pPr>
        <w:pStyle w:val="BodyText"/>
        <w:rPr>
          <w:b/>
        </w:rPr>
      </w:pPr>
    </w:p>
    <w:p w14:paraId="6BE32C1F" w14:textId="77777777" w:rsidR="006B611B" w:rsidRDefault="00DE4D77">
      <w:pPr>
        <w:pStyle w:val="Heading1"/>
        <w:numPr>
          <w:ilvl w:val="1"/>
          <w:numId w:val="27"/>
        </w:numPr>
        <w:tabs>
          <w:tab w:val="left" w:pos="577"/>
        </w:tabs>
        <w:spacing w:line="274" w:lineRule="exact"/>
        <w:ind w:hanging="361"/>
      </w:pPr>
      <w:bookmarkStart w:id="13" w:name="_TOC_250017"/>
      <w:bookmarkEnd w:id="13"/>
      <w:r>
        <w:t>CERINȚE</w:t>
      </w:r>
    </w:p>
    <w:p w14:paraId="05209EFF" w14:textId="77777777" w:rsidR="006B611B" w:rsidRDefault="00DE4D77">
      <w:pPr>
        <w:pStyle w:val="BodyText"/>
        <w:spacing w:line="274" w:lineRule="exact"/>
        <w:ind w:left="216"/>
        <w:jc w:val="both"/>
        <w:rPr>
          <w:b/>
        </w:rPr>
      </w:pPr>
      <w:r>
        <w:t>Autoritatea Contractantă solicită operatorului economic</w:t>
      </w:r>
      <w:r>
        <w:rPr>
          <w:b/>
        </w:rPr>
        <w:t>:</w:t>
      </w:r>
    </w:p>
    <w:p w14:paraId="4F804852" w14:textId="77777777" w:rsidR="006B611B" w:rsidRDefault="00DE4D77">
      <w:pPr>
        <w:pStyle w:val="ListParagraph"/>
        <w:numPr>
          <w:ilvl w:val="0"/>
          <w:numId w:val="26"/>
        </w:numPr>
        <w:tabs>
          <w:tab w:val="left" w:pos="577"/>
        </w:tabs>
        <w:ind w:left="576" w:right="676" w:hanging="360"/>
        <w:jc w:val="both"/>
        <w:rPr>
          <w:sz w:val="24"/>
        </w:rPr>
      </w:pPr>
      <w:r>
        <w:rPr>
          <w:sz w:val="24"/>
        </w:rPr>
        <w:t xml:space="preserve">1 (un) sondaj de opinie </w:t>
      </w:r>
      <w:r>
        <w:rPr>
          <w:b/>
          <w:sz w:val="24"/>
        </w:rPr>
        <w:t xml:space="preserve">telefonic </w:t>
      </w:r>
      <w:r>
        <w:rPr>
          <w:sz w:val="24"/>
        </w:rPr>
        <w:t xml:space="preserve">în rândul populației generale din mediul urban și rural + 18 ani cu minim 500 de respondenți cu următoarele caracteristici: metoda de culegere: CATI (Computer </w:t>
      </w:r>
      <w:proofErr w:type="spellStart"/>
      <w:r>
        <w:rPr>
          <w:sz w:val="24"/>
        </w:rPr>
        <w:t>Assisted</w:t>
      </w:r>
      <w:proofErr w:type="spellEnd"/>
      <w:r>
        <w:rPr>
          <w:sz w:val="24"/>
        </w:rPr>
        <w:t xml:space="preserve"> Telephone </w:t>
      </w:r>
      <w:proofErr w:type="spellStart"/>
      <w:r>
        <w:rPr>
          <w:sz w:val="24"/>
        </w:rPr>
        <w:t>Interviewing</w:t>
      </w:r>
      <w:proofErr w:type="spellEnd"/>
      <w:r>
        <w:rPr>
          <w:sz w:val="24"/>
        </w:rPr>
        <w:t xml:space="preserve">) cu numere </w:t>
      </w:r>
      <w:proofErr w:type="spellStart"/>
      <w:r>
        <w:rPr>
          <w:sz w:val="24"/>
        </w:rPr>
        <w:t>atat</w:t>
      </w:r>
      <w:proofErr w:type="spellEnd"/>
      <w:r>
        <w:rPr>
          <w:sz w:val="24"/>
        </w:rPr>
        <w:t xml:space="preserve"> de fix, cat si de mobil, universul cercetării: populația generala a Regiunii Sud-Est, eșantionare simplă aleatorie, dimensiunea eșantionului: minim 500 de respondenți, chestionar cu minim 15 întrebări, durată medie estimată a chestionarului: 5-7</w:t>
      </w:r>
      <w:r>
        <w:rPr>
          <w:spacing w:val="-3"/>
          <w:sz w:val="24"/>
        </w:rPr>
        <w:t xml:space="preserve"> </w:t>
      </w:r>
      <w:r>
        <w:rPr>
          <w:sz w:val="24"/>
        </w:rPr>
        <w:t>minute.</w:t>
      </w:r>
    </w:p>
    <w:p w14:paraId="076347A9" w14:textId="77777777" w:rsidR="006B611B" w:rsidRDefault="00DE4D77">
      <w:pPr>
        <w:pStyle w:val="ListParagraph"/>
        <w:numPr>
          <w:ilvl w:val="0"/>
          <w:numId w:val="26"/>
        </w:numPr>
        <w:tabs>
          <w:tab w:val="left" w:pos="577"/>
        </w:tabs>
        <w:spacing w:before="1"/>
        <w:ind w:left="576" w:right="675" w:hanging="360"/>
        <w:jc w:val="both"/>
        <w:rPr>
          <w:sz w:val="24"/>
        </w:rPr>
      </w:pPr>
      <w:r>
        <w:rPr>
          <w:sz w:val="24"/>
        </w:rPr>
        <w:t xml:space="preserve">1 sondaj de opinie </w:t>
      </w:r>
      <w:r>
        <w:rPr>
          <w:b/>
          <w:sz w:val="24"/>
        </w:rPr>
        <w:t xml:space="preserve">online </w:t>
      </w:r>
      <w:r>
        <w:rPr>
          <w:sz w:val="24"/>
        </w:rPr>
        <w:t xml:space="preserve">în rândul </w:t>
      </w:r>
      <w:proofErr w:type="spellStart"/>
      <w:r>
        <w:rPr>
          <w:sz w:val="24"/>
        </w:rPr>
        <w:t>aplicanților</w:t>
      </w:r>
      <w:proofErr w:type="spellEnd"/>
      <w:r>
        <w:rPr>
          <w:sz w:val="24"/>
        </w:rPr>
        <w:t xml:space="preserve"> și beneficiarilor de proiecte finanțate prin PR SE, cu un volum de minim 60 respondenți, folosind o bază de date furnizată de Autoritatea Contractantă.</w:t>
      </w:r>
    </w:p>
    <w:p w14:paraId="06C0D805" w14:textId="77777777" w:rsidR="006B611B" w:rsidRDefault="00DE4D77">
      <w:pPr>
        <w:pStyle w:val="BodyText"/>
        <w:ind w:left="216" w:right="673"/>
        <w:jc w:val="both"/>
      </w:pPr>
      <w:r>
        <w:t xml:space="preserve">Sondajul de opinie la nivelul </w:t>
      </w:r>
      <w:proofErr w:type="spellStart"/>
      <w:r>
        <w:t>aplicanților</w:t>
      </w:r>
      <w:proofErr w:type="spellEnd"/>
      <w:r>
        <w:t xml:space="preserve"> și beneficiarilor de finanțare PR SE </w:t>
      </w:r>
      <w:proofErr w:type="spellStart"/>
      <w:r>
        <w:t>se</w:t>
      </w:r>
      <w:proofErr w:type="spellEnd"/>
      <w:r>
        <w:t xml:space="preserve"> va desfășura pe un volum de minim 60 de respondenți - reprezentanți legali sau responsabili din cadrul departamentelor/serviciilor implicate în activități de elaborare/management proiecte desemnați de către reprezentantul legal din cadrul entităților juridice care se încadrează în categoriile de beneficiari de finanțare PR SE din Regiunea Sud-Est (județele Brăila, Buzău, Constanța, Galați, Tulcea și Vrancea). Aceștia vor primi pe e-mail din partea Prestat</w:t>
      </w:r>
      <w:r>
        <w:t>orului un chestionar cu minim 15 întrebări pe care vor trebui să îl completeze și să îl returneze într-o perioadă de timp stabilită de</w:t>
      </w:r>
      <w:r>
        <w:rPr>
          <w:spacing w:val="-2"/>
        </w:rPr>
        <w:t xml:space="preserve"> </w:t>
      </w:r>
      <w:r>
        <w:t>Prestator,</w:t>
      </w:r>
    </w:p>
    <w:p w14:paraId="2F2BDF15" w14:textId="77777777" w:rsidR="006B611B" w:rsidRDefault="00DE4D77">
      <w:pPr>
        <w:pStyle w:val="ListParagraph"/>
        <w:numPr>
          <w:ilvl w:val="0"/>
          <w:numId w:val="26"/>
        </w:numPr>
        <w:tabs>
          <w:tab w:val="left" w:pos="577"/>
        </w:tabs>
        <w:spacing w:before="1"/>
        <w:ind w:left="576" w:right="681" w:hanging="360"/>
        <w:jc w:val="both"/>
        <w:rPr>
          <w:sz w:val="24"/>
        </w:rPr>
      </w:pPr>
      <w:r>
        <w:rPr>
          <w:sz w:val="24"/>
        </w:rPr>
        <w:t xml:space="preserve">analiza cantitativă a </w:t>
      </w:r>
      <w:proofErr w:type="spellStart"/>
      <w:r>
        <w:rPr>
          <w:sz w:val="24"/>
        </w:rPr>
        <w:t>informaţiilor</w:t>
      </w:r>
      <w:proofErr w:type="spellEnd"/>
      <w:r>
        <w:rPr>
          <w:sz w:val="24"/>
        </w:rPr>
        <w:t xml:space="preserve"> din surse ca Google </w:t>
      </w:r>
      <w:proofErr w:type="spellStart"/>
      <w:r>
        <w:rPr>
          <w:sz w:val="24"/>
        </w:rPr>
        <w:t>Analytics</w:t>
      </w:r>
      <w:proofErr w:type="spellEnd"/>
      <w:r>
        <w:rPr>
          <w:sz w:val="24"/>
        </w:rPr>
        <w:t>, Facebook, trafic.ro, revista presei, chestionare de</w:t>
      </w:r>
      <w:r>
        <w:rPr>
          <w:spacing w:val="-4"/>
          <w:sz w:val="24"/>
        </w:rPr>
        <w:t xml:space="preserve"> </w:t>
      </w:r>
      <w:r>
        <w:rPr>
          <w:sz w:val="24"/>
        </w:rPr>
        <w:t>eveniment.</w:t>
      </w:r>
    </w:p>
    <w:p w14:paraId="4119E300" w14:textId="77777777" w:rsidR="006B611B" w:rsidRDefault="006B611B">
      <w:pPr>
        <w:pStyle w:val="BodyText"/>
        <w:spacing w:before="4"/>
      </w:pPr>
    </w:p>
    <w:p w14:paraId="19263D96" w14:textId="77777777" w:rsidR="006B611B" w:rsidRDefault="00DE4D77">
      <w:pPr>
        <w:pStyle w:val="Heading1"/>
        <w:numPr>
          <w:ilvl w:val="1"/>
          <w:numId w:val="27"/>
        </w:numPr>
        <w:tabs>
          <w:tab w:val="left" w:pos="577"/>
        </w:tabs>
        <w:spacing w:before="1" w:line="274" w:lineRule="exact"/>
        <w:ind w:hanging="361"/>
      </w:pPr>
      <w:bookmarkStart w:id="14" w:name="_TOC_250016"/>
      <w:r>
        <w:t>CONTROLUL CULEGERII DATELOR PRIN SONDAJUL</w:t>
      </w:r>
      <w:r>
        <w:rPr>
          <w:spacing w:val="-3"/>
        </w:rPr>
        <w:t xml:space="preserve"> </w:t>
      </w:r>
      <w:bookmarkEnd w:id="14"/>
      <w:r>
        <w:t>TELEFONIC</w:t>
      </w:r>
    </w:p>
    <w:p w14:paraId="6B155B03" w14:textId="77777777" w:rsidR="006B611B" w:rsidRDefault="00DE4D77">
      <w:pPr>
        <w:pStyle w:val="BodyText"/>
        <w:ind w:left="216" w:right="672"/>
        <w:jc w:val="both"/>
      </w:pPr>
      <w:r>
        <w:t xml:space="preserve">Verificarea va fi realizată de Prestator pentru fiecare instrument de analiză utilizat. Se solicită verificarea a cel </w:t>
      </w:r>
      <w:proofErr w:type="spellStart"/>
      <w:r>
        <w:t>puţin</w:t>
      </w:r>
      <w:proofErr w:type="spellEnd"/>
      <w:r>
        <w:t xml:space="preserve"> 10% dintre interviurile realizate de către operatorii de interviu, prin metode conforme cu normele de bună practică din domeniu.</w:t>
      </w:r>
    </w:p>
    <w:p w14:paraId="2D5172C9" w14:textId="77777777" w:rsidR="006B611B" w:rsidRDefault="006B611B">
      <w:pPr>
        <w:jc w:val="both"/>
        <w:sectPr w:rsidR="006B611B">
          <w:pgSz w:w="12240" w:h="15840"/>
          <w:pgMar w:top="1840" w:right="740" w:bottom="1180" w:left="1200" w:header="711" w:footer="984" w:gutter="0"/>
          <w:cols w:space="708"/>
        </w:sectPr>
      </w:pPr>
    </w:p>
    <w:p w14:paraId="28AD43B1" w14:textId="77777777" w:rsidR="006B611B" w:rsidRDefault="006B611B">
      <w:pPr>
        <w:pStyle w:val="BodyText"/>
        <w:spacing w:before="8"/>
        <w:rPr>
          <w:sz w:val="12"/>
        </w:rPr>
      </w:pPr>
    </w:p>
    <w:p w14:paraId="1A0A9965" w14:textId="13ABD1A4" w:rsidR="006B611B" w:rsidRDefault="00DE4D77">
      <w:pPr>
        <w:pStyle w:val="BodyText"/>
        <w:spacing w:before="90"/>
        <w:ind w:left="216" w:right="675"/>
        <w:jc w:val="both"/>
      </w:pPr>
      <w:r>
        <w:t xml:space="preserve">De asemenea, în vederea verificării, prestatorul va pune la </w:t>
      </w:r>
      <w:proofErr w:type="spellStart"/>
      <w:r>
        <w:t>dispoziţia</w:t>
      </w:r>
      <w:proofErr w:type="spellEnd"/>
      <w:r>
        <w:t xml:space="preserve"> AM PRSE o bază de date cu chestionarele completate, precum </w:t>
      </w:r>
      <w:proofErr w:type="spellStart"/>
      <w:r>
        <w:t>şi</w:t>
      </w:r>
      <w:proofErr w:type="spellEnd"/>
      <w:r>
        <w:t xml:space="preserve"> datele de contact, în măsura solicitării acestora conform normelor deontologice, ale respondentului respectiv, precum </w:t>
      </w:r>
      <w:proofErr w:type="spellStart"/>
      <w:r>
        <w:t>şi</w:t>
      </w:r>
      <w:proofErr w:type="spellEnd"/>
      <w:r>
        <w:t xml:space="preserve"> numele operatorilor care au realizat interviul, astfel încât reprezentatul AM PR SE să poată verifica prin sondaj corectitudinea completării formularului.</w:t>
      </w:r>
    </w:p>
    <w:p w14:paraId="23AB8518" w14:textId="77777777" w:rsidR="006B611B" w:rsidRDefault="006B611B">
      <w:pPr>
        <w:pStyle w:val="BodyText"/>
      </w:pPr>
    </w:p>
    <w:p w14:paraId="061DB58D" w14:textId="77777777" w:rsidR="006B611B" w:rsidRDefault="00DE4D77">
      <w:pPr>
        <w:spacing w:before="1"/>
        <w:ind w:left="216"/>
        <w:jc w:val="both"/>
        <w:rPr>
          <w:sz w:val="24"/>
        </w:rPr>
      </w:pPr>
      <w:r>
        <w:rPr>
          <w:sz w:val="24"/>
        </w:rPr>
        <w:t xml:space="preserve">Sunt considerate </w:t>
      </w:r>
      <w:r>
        <w:rPr>
          <w:b/>
          <w:sz w:val="24"/>
        </w:rPr>
        <w:t xml:space="preserve">chestionare aplicate incorect </w:t>
      </w:r>
      <w:r>
        <w:rPr>
          <w:sz w:val="24"/>
        </w:rPr>
        <w:t xml:space="preserve">următoarele </w:t>
      </w:r>
      <w:proofErr w:type="spellStart"/>
      <w:r>
        <w:rPr>
          <w:sz w:val="24"/>
        </w:rPr>
        <w:t>situaţii</w:t>
      </w:r>
      <w:proofErr w:type="spellEnd"/>
      <w:r>
        <w:rPr>
          <w:sz w:val="24"/>
        </w:rPr>
        <w:t>:</w:t>
      </w:r>
    </w:p>
    <w:p w14:paraId="3CCA8ECE" w14:textId="77777777" w:rsidR="006B611B" w:rsidRDefault="00DE4D77">
      <w:pPr>
        <w:pStyle w:val="ListParagraph"/>
        <w:numPr>
          <w:ilvl w:val="2"/>
          <w:numId w:val="27"/>
        </w:numPr>
        <w:tabs>
          <w:tab w:val="left" w:pos="855"/>
        </w:tabs>
        <w:jc w:val="both"/>
        <w:rPr>
          <w:sz w:val="24"/>
        </w:rPr>
      </w:pPr>
      <w:r>
        <w:rPr>
          <w:sz w:val="24"/>
        </w:rPr>
        <w:t xml:space="preserve">Chestionare fictive, auto-aplicate de </w:t>
      </w:r>
      <w:proofErr w:type="spellStart"/>
      <w:r>
        <w:rPr>
          <w:sz w:val="24"/>
        </w:rPr>
        <w:t>catre</w:t>
      </w:r>
      <w:proofErr w:type="spellEnd"/>
      <w:r>
        <w:rPr>
          <w:sz w:val="24"/>
        </w:rPr>
        <w:t xml:space="preserve"> operatorul de</w:t>
      </w:r>
      <w:r>
        <w:rPr>
          <w:spacing w:val="-3"/>
          <w:sz w:val="24"/>
        </w:rPr>
        <w:t xml:space="preserve"> </w:t>
      </w:r>
      <w:r>
        <w:rPr>
          <w:sz w:val="24"/>
        </w:rPr>
        <w:t>interviu;</w:t>
      </w:r>
    </w:p>
    <w:p w14:paraId="41D55199" w14:textId="77777777" w:rsidR="006B611B" w:rsidRDefault="00DE4D77">
      <w:pPr>
        <w:pStyle w:val="ListParagraph"/>
        <w:numPr>
          <w:ilvl w:val="2"/>
          <w:numId w:val="27"/>
        </w:numPr>
        <w:tabs>
          <w:tab w:val="left" w:pos="855"/>
        </w:tabs>
        <w:jc w:val="both"/>
        <w:rPr>
          <w:sz w:val="24"/>
        </w:rPr>
      </w:pPr>
      <w:r>
        <w:rPr>
          <w:sz w:val="24"/>
        </w:rPr>
        <w:t xml:space="preserve">Înlocuirea persoanelor din </w:t>
      </w:r>
      <w:proofErr w:type="spellStart"/>
      <w:r>
        <w:rPr>
          <w:sz w:val="24"/>
        </w:rPr>
        <w:t>esantion</w:t>
      </w:r>
      <w:proofErr w:type="spellEnd"/>
      <w:r>
        <w:rPr>
          <w:sz w:val="24"/>
        </w:rPr>
        <w:t xml:space="preserve"> cu alte</w:t>
      </w:r>
      <w:r>
        <w:rPr>
          <w:spacing w:val="-3"/>
          <w:sz w:val="24"/>
        </w:rPr>
        <w:t xml:space="preserve"> </w:t>
      </w:r>
      <w:r>
        <w:rPr>
          <w:sz w:val="24"/>
        </w:rPr>
        <w:t>persoane;</w:t>
      </w:r>
    </w:p>
    <w:p w14:paraId="2FA82F7A" w14:textId="77777777" w:rsidR="006B611B" w:rsidRDefault="00DE4D77">
      <w:pPr>
        <w:pStyle w:val="BodyText"/>
        <w:ind w:left="216"/>
        <w:jc w:val="both"/>
      </w:pPr>
      <w:r>
        <w:t xml:space="preserve">Prestatorul va reface toate chestionarele operatorilor </w:t>
      </w:r>
      <w:proofErr w:type="spellStart"/>
      <w:r>
        <w:t>aflati</w:t>
      </w:r>
      <w:proofErr w:type="spellEnd"/>
      <w:r>
        <w:t xml:space="preserve"> în una din următoarele situații:</w:t>
      </w:r>
    </w:p>
    <w:p w14:paraId="62322D71" w14:textId="77777777" w:rsidR="006B611B" w:rsidRDefault="00DE4D77">
      <w:pPr>
        <w:pStyle w:val="ListParagraph"/>
        <w:numPr>
          <w:ilvl w:val="0"/>
          <w:numId w:val="16"/>
        </w:numPr>
        <w:tabs>
          <w:tab w:val="left" w:pos="937"/>
        </w:tabs>
        <w:ind w:hanging="361"/>
        <w:jc w:val="both"/>
        <w:rPr>
          <w:sz w:val="24"/>
        </w:rPr>
      </w:pPr>
      <w:r>
        <w:rPr>
          <w:sz w:val="24"/>
        </w:rPr>
        <w:t>Operator cu unul sau mai multe chestionare fictive;</w:t>
      </w:r>
    </w:p>
    <w:p w14:paraId="3A0624E3" w14:textId="77777777" w:rsidR="006B611B" w:rsidRDefault="00DE4D77">
      <w:pPr>
        <w:pStyle w:val="ListParagraph"/>
        <w:numPr>
          <w:ilvl w:val="0"/>
          <w:numId w:val="16"/>
        </w:numPr>
        <w:tabs>
          <w:tab w:val="left" w:pos="937"/>
        </w:tabs>
        <w:ind w:right="684"/>
        <w:jc w:val="both"/>
        <w:rPr>
          <w:sz w:val="24"/>
        </w:rPr>
      </w:pPr>
      <w:r>
        <w:rPr>
          <w:sz w:val="24"/>
        </w:rPr>
        <w:t xml:space="preserve">Operator cu cel </w:t>
      </w:r>
      <w:proofErr w:type="spellStart"/>
      <w:r>
        <w:rPr>
          <w:sz w:val="24"/>
        </w:rPr>
        <w:t>putin</w:t>
      </w:r>
      <w:proofErr w:type="spellEnd"/>
      <w:r>
        <w:rPr>
          <w:sz w:val="24"/>
        </w:rPr>
        <w:t xml:space="preserve"> trei chestionare (din cele controlate) aplicate incorect, conform situației descrise la punctul</w:t>
      </w:r>
      <w:r>
        <w:rPr>
          <w:spacing w:val="-2"/>
          <w:sz w:val="24"/>
        </w:rPr>
        <w:t xml:space="preserve"> </w:t>
      </w:r>
      <w:r>
        <w:rPr>
          <w:sz w:val="24"/>
        </w:rPr>
        <w:t>2.</w:t>
      </w:r>
    </w:p>
    <w:p w14:paraId="18C1F454" w14:textId="77777777" w:rsidR="006B611B" w:rsidRDefault="00DE4D77">
      <w:pPr>
        <w:pStyle w:val="BodyText"/>
        <w:ind w:left="216" w:right="677"/>
        <w:jc w:val="both"/>
      </w:pPr>
      <w:r>
        <w:t xml:space="preserve">Refacerea chestionarelor va fi obligatoriu realizată pe cheltuiala prestatorului, în decurs de două zile lucrătoare de la primirea deciziei finale din partea </w:t>
      </w:r>
      <w:proofErr w:type="spellStart"/>
      <w:r>
        <w:t>Autoritatii</w:t>
      </w:r>
      <w:proofErr w:type="spellEnd"/>
      <w:r>
        <w:t xml:space="preserve"> </w:t>
      </w:r>
      <w:proofErr w:type="spellStart"/>
      <w:r>
        <w:t>Contactante</w:t>
      </w:r>
      <w:proofErr w:type="spellEnd"/>
      <w:r>
        <w:t xml:space="preserve">, privind raportul de verificare a colectării datelor din teren, în cazul în care vor fi întâlnite deficiențe precum cele anterior </w:t>
      </w:r>
      <w:proofErr w:type="spellStart"/>
      <w:r>
        <w:t>mentionate</w:t>
      </w:r>
      <w:proofErr w:type="spellEnd"/>
      <w:r>
        <w:t>.</w:t>
      </w:r>
    </w:p>
    <w:p w14:paraId="63C70884" w14:textId="77777777" w:rsidR="006B611B" w:rsidRDefault="006B611B">
      <w:pPr>
        <w:pStyle w:val="BodyText"/>
      </w:pPr>
    </w:p>
    <w:p w14:paraId="659E8D29" w14:textId="77777777" w:rsidR="006B611B" w:rsidRDefault="00DE4D77">
      <w:pPr>
        <w:pStyle w:val="BodyText"/>
        <w:ind w:left="216" w:right="678"/>
        <w:jc w:val="both"/>
      </w:pPr>
      <w:r>
        <w:t xml:space="preserve">Dacă numărul operatorilor pentru care trebuie refăcute chestionarele este de </w:t>
      </w:r>
      <w:proofErr w:type="spellStart"/>
      <w:r>
        <w:t>şase</w:t>
      </w:r>
      <w:proofErr w:type="spellEnd"/>
      <w:r>
        <w:t xml:space="preserve"> sau mai mult de </w:t>
      </w:r>
      <w:proofErr w:type="spellStart"/>
      <w:r>
        <w:t>şase</w:t>
      </w:r>
      <w:proofErr w:type="spellEnd"/>
      <w:r>
        <w:t xml:space="preserve"> din cei </w:t>
      </w:r>
      <w:proofErr w:type="spellStart"/>
      <w:r>
        <w:t>controlaţi</w:t>
      </w:r>
      <w:proofErr w:type="spellEnd"/>
      <w:r>
        <w:t xml:space="preserve">, atunci cercetarea va fi invalidată </w:t>
      </w:r>
      <w:proofErr w:type="spellStart"/>
      <w:r>
        <w:t>şi</w:t>
      </w:r>
      <w:proofErr w:type="spellEnd"/>
      <w:r>
        <w:t xml:space="preserve"> va trebui refăcută în totalitate de către prestator, pe cheltuiala sa, în cel mult 5 de zile de la invalidarea cercetării </w:t>
      </w:r>
      <w:proofErr w:type="spellStart"/>
      <w:r>
        <w:t>iniţiale</w:t>
      </w:r>
      <w:proofErr w:type="spellEnd"/>
      <w:r>
        <w:t xml:space="preserve">. În acest caz, Prestatorul va suporta </w:t>
      </w:r>
      <w:proofErr w:type="spellStart"/>
      <w:r>
        <w:t>şi</w:t>
      </w:r>
      <w:proofErr w:type="spellEnd"/>
      <w:r>
        <w:t xml:space="preserve"> cheltuielile aferente controlului pentru cercetarea refăcută.</w:t>
      </w:r>
    </w:p>
    <w:p w14:paraId="0E9A5C9A" w14:textId="77777777" w:rsidR="006B611B" w:rsidRDefault="00DE4D77">
      <w:pPr>
        <w:pStyle w:val="BodyText"/>
        <w:spacing w:before="1"/>
        <w:ind w:left="216" w:right="677"/>
        <w:jc w:val="both"/>
      </w:pPr>
      <w:r>
        <w:t xml:space="preserve">Dacă, după refacerea cercetării pe cheltuiala Prestatorului, se constată, în urma noilor verificări efectuate, că nici această nouă cercetare nu </w:t>
      </w:r>
      <w:proofErr w:type="spellStart"/>
      <w:r>
        <w:t>îndeplineşte</w:t>
      </w:r>
      <w:proofErr w:type="spellEnd"/>
      <w:r>
        <w:t xml:space="preserve"> </w:t>
      </w:r>
      <w:proofErr w:type="spellStart"/>
      <w:r>
        <w:t>condiţiile</w:t>
      </w:r>
      <w:proofErr w:type="spellEnd"/>
      <w:r>
        <w:t xml:space="preserve"> pentru a fi validată, contractul va fi reziliat de drept la data deciziei de invalidare a acestei noi cercetări, iar Prestatorul va plăti </w:t>
      </w:r>
      <w:proofErr w:type="spellStart"/>
      <w:r>
        <w:t>Autorităţii</w:t>
      </w:r>
      <w:proofErr w:type="spellEnd"/>
      <w:r>
        <w:t xml:space="preserve"> Contractante o sumă ce va fi stabilită prin contract, reprezentând daune interese.</w:t>
      </w:r>
    </w:p>
    <w:p w14:paraId="52DF3957" w14:textId="77777777" w:rsidR="006B611B" w:rsidRDefault="006B611B">
      <w:pPr>
        <w:pStyle w:val="BodyText"/>
        <w:spacing w:before="5"/>
      </w:pPr>
    </w:p>
    <w:p w14:paraId="58A79DB0" w14:textId="77777777" w:rsidR="006B611B" w:rsidRDefault="00DE4D77">
      <w:pPr>
        <w:pStyle w:val="Heading1"/>
        <w:spacing w:line="274" w:lineRule="exact"/>
        <w:ind w:left="216" w:firstLine="0"/>
      </w:pPr>
      <w:r>
        <w:t>Vor fi controlate:</w:t>
      </w:r>
    </w:p>
    <w:p w14:paraId="31595609" w14:textId="77777777" w:rsidR="006B611B" w:rsidRDefault="00DE4D77">
      <w:pPr>
        <w:pStyle w:val="ListParagraph"/>
        <w:numPr>
          <w:ilvl w:val="0"/>
          <w:numId w:val="15"/>
        </w:numPr>
        <w:tabs>
          <w:tab w:val="left" w:pos="342"/>
        </w:tabs>
        <w:spacing w:line="275" w:lineRule="exact"/>
        <w:ind w:hanging="126"/>
        <w:rPr>
          <w:sz w:val="24"/>
        </w:rPr>
      </w:pPr>
      <w:r>
        <w:rPr>
          <w:sz w:val="24"/>
        </w:rPr>
        <w:t>realizarea efectivă a interviurilor cu persoana menționată în</w:t>
      </w:r>
      <w:r>
        <w:rPr>
          <w:spacing w:val="-5"/>
          <w:sz w:val="24"/>
        </w:rPr>
        <w:t xml:space="preserve"> </w:t>
      </w:r>
      <w:r>
        <w:rPr>
          <w:sz w:val="24"/>
        </w:rPr>
        <w:t>fișă;</w:t>
      </w:r>
    </w:p>
    <w:p w14:paraId="4B465CBA" w14:textId="77777777" w:rsidR="006B611B" w:rsidRDefault="00DE4D77">
      <w:pPr>
        <w:pStyle w:val="ListParagraph"/>
        <w:numPr>
          <w:ilvl w:val="0"/>
          <w:numId w:val="15"/>
        </w:numPr>
        <w:tabs>
          <w:tab w:val="left" w:pos="342"/>
        </w:tabs>
        <w:spacing w:line="277" w:lineRule="exact"/>
        <w:ind w:hanging="126"/>
        <w:rPr>
          <w:sz w:val="24"/>
        </w:rPr>
      </w:pPr>
      <w:r>
        <w:rPr>
          <w:sz w:val="24"/>
        </w:rPr>
        <w:t>date demografice ale persoanei;</w:t>
      </w:r>
    </w:p>
    <w:p w14:paraId="65603405" w14:textId="77777777" w:rsidR="006B611B" w:rsidRDefault="00DE4D77">
      <w:pPr>
        <w:pStyle w:val="ListParagraph"/>
        <w:numPr>
          <w:ilvl w:val="0"/>
          <w:numId w:val="15"/>
        </w:numPr>
        <w:tabs>
          <w:tab w:val="left" w:pos="342"/>
        </w:tabs>
        <w:spacing w:before="1" w:line="277" w:lineRule="exact"/>
        <w:ind w:hanging="126"/>
        <w:rPr>
          <w:sz w:val="24"/>
        </w:rPr>
      </w:pPr>
      <w:r>
        <w:rPr>
          <w:sz w:val="24"/>
        </w:rPr>
        <w:t xml:space="preserve">respectarea </w:t>
      </w:r>
      <w:proofErr w:type="spellStart"/>
      <w:r>
        <w:rPr>
          <w:sz w:val="24"/>
        </w:rPr>
        <w:t>instrucţiunilor</w:t>
      </w:r>
      <w:proofErr w:type="spellEnd"/>
      <w:r>
        <w:rPr>
          <w:sz w:val="24"/>
        </w:rPr>
        <w:t xml:space="preserve"> de selectare a</w:t>
      </w:r>
      <w:r>
        <w:rPr>
          <w:spacing w:val="-4"/>
          <w:sz w:val="24"/>
        </w:rPr>
        <w:t xml:space="preserve"> </w:t>
      </w:r>
      <w:r>
        <w:rPr>
          <w:sz w:val="24"/>
        </w:rPr>
        <w:t>persoanelor;</w:t>
      </w:r>
    </w:p>
    <w:p w14:paraId="36B88599" w14:textId="77777777" w:rsidR="006B611B" w:rsidRDefault="00DE4D77">
      <w:pPr>
        <w:pStyle w:val="ListParagraph"/>
        <w:numPr>
          <w:ilvl w:val="0"/>
          <w:numId w:val="15"/>
        </w:numPr>
        <w:tabs>
          <w:tab w:val="left" w:pos="342"/>
        </w:tabs>
        <w:spacing w:line="277" w:lineRule="exact"/>
        <w:ind w:hanging="126"/>
        <w:rPr>
          <w:sz w:val="24"/>
        </w:rPr>
      </w:pPr>
      <w:r>
        <w:rPr>
          <w:sz w:val="24"/>
        </w:rPr>
        <w:t xml:space="preserve">aplicarea </w:t>
      </w:r>
      <w:proofErr w:type="spellStart"/>
      <w:r>
        <w:rPr>
          <w:sz w:val="24"/>
        </w:rPr>
        <w:t>intrebărilor</w:t>
      </w:r>
      <w:proofErr w:type="spellEnd"/>
      <w:r>
        <w:rPr>
          <w:sz w:val="24"/>
        </w:rPr>
        <w:t xml:space="preserve"> din</w:t>
      </w:r>
      <w:r>
        <w:rPr>
          <w:spacing w:val="-2"/>
          <w:sz w:val="24"/>
        </w:rPr>
        <w:t xml:space="preserve"> </w:t>
      </w:r>
      <w:r>
        <w:rPr>
          <w:sz w:val="24"/>
        </w:rPr>
        <w:t>chestionar.</w:t>
      </w:r>
    </w:p>
    <w:p w14:paraId="5FEA19FE" w14:textId="77777777" w:rsidR="006B611B" w:rsidRDefault="006B611B">
      <w:pPr>
        <w:pStyle w:val="BodyText"/>
        <w:spacing w:before="5"/>
      </w:pPr>
    </w:p>
    <w:p w14:paraId="32F41631" w14:textId="77777777" w:rsidR="006B611B" w:rsidRDefault="00DE4D77">
      <w:pPr>
        <w:pStyle w:val="Heading1"/>
        <w:numPr>
          <w:ilvl w:val="1"/>
          <w:numId w:val="27"/>
        </w:numPr>
        <w:tabs>
          <w:tab w:val="left" w:pos="577"/>
        </w:tabs>
        <w:spacing w:line="274" w:lineRule="exact"/>
        <w:ind w:hanging="361"/>
      </w:pPr>
      <w:bookmarkStart w:id="15" w:name="_TOC_250015"/>
      <w:r>
        <w:t>SERVICII</w:t>
      </w:r>
      <w:r>
        <w:rPr>
          <w:spacing w:val="-1"/>
        </w:rPr>
        <w:t xml:space="preserve"> </w:t>
      </w:r>
      <w:bookmarkEnd w:id="15"/>
      <w:r>
        <w:t>SOLICITATE:</w:t>
      </w:r>
    </w:p>
    <w:p w14:paraId="59042560" w14:textId="77777777" w:rsidR="006B611B" w:rsidRDefault="00DE4D77">
      <w:pPr>
        <w:pStyle w:val="BodyText"/>
        <w:spacing w:line="274" w:lineRule="exact"/>
        <w:ind w:left="216"/>
        <w:jc w:val="both"/>
      </w:pPr>
      <w:r>
        <w:t>Prestatorul va furniza următoarele servicii:</w:t>
      </w:r>
    </w:p>
    <w:p w14:paraId="0F1AA9F9" w14:textId="3BA81FA1" w:rsidR="006B611B" w:rsidRDefault="00DE4D77">
      <w:pPr>
        <w:pStyle w:val="ListParagraph"/>
        <w:numPr>
          <w:ilvl w:val="0"/>
          <w:numId w:val="14"/>
        </w:numPr>
        <w:tabs>
          <w:tab w:val="left" w:pos="937"/>
        </w:tabs>
        <w:ind w:right="678"/>
        <w:jc w:val="both"/>
        <w:rPr>
          <w:sz w:val="24"/>
        </w:rPr>
      </w:pPr>
      <w:r>
        <w:rPr>
          <w:sz w:val="24"/>
        </w:rPr>
        <w:t xml:space="preserve">detalierea calendarului </w:t>
      </w:r>
      <w:proofErr w:type="spellStart"/>
      <w:r>
        <w:rPr>
          <w:sz w:val="24"/>
        </w:rPr>
        <w:t>activităţilor</w:t>
      </w:r>
      <w:proofErr w:type="spellEnd"/>
      <w:r>
        <w:rPr>
          <w:sz w:val="24"/>
        </w:rPr>
        <w:t xml:space="preserve">: </w:t>
      </w:r>
      <w:r>
        <w:rPr>
          <w:sz w:val="24"/>
        </w:rPr>
        <w:t xml:space="preserve">includerea metodologiei de cercetare, includerea perioadelor de pregătire </w:t>
      </w:r>
      <w:proofErr w:type="spellStart"/>
      <w:r>
        <w:rPr>
          <w:sz w:val="24"/>
        </w:rPr>
        <w:t>şi</w:t>
      </w:r>
      <w:proofErr w:type="spellEnd"/>
      <w:r>
        <w:rPr>
          <w:sz w:val="24"/>
        </w:rPr>
        <w:t xml:space="preserve"> aprobare a chestionarului, colectarea datelor, transmiterea raportului final cu precizarea perioadei de timp necesare fiecărei</w:t>
      </w:r>
      <w:r>
        <w:rPr>
          <w:spacing w:val="-6"/>
          <w:sz w:val="24"/>
        </w:rPr>
        <w:t xml:space="preserve"> </w:t>
      </w:r>
      <w:r>
        <w:rPr>
          <w:sz w:val="24"/>
        </w:rPr>
        <w:t>etape;</w:t>
      </w:r>
    </w:p>
    <w:p w14:paraId="0CF75D9F" w14:textId="77777777" w:rsidR="006B611B" w:rsidRDefault="00DE4D77">
      <w:pPr>
        <w:pStyle w:val="ListParagraph"/>
        <w:numPr>
          <w:ilvl w:val="0"/>
          <w:numId w:val="14"/>
        </w:numPr>
        <w:tabs>
          <w:tab w:val="left" w:pos="937"/>
        </w:tabs>
        <w:spacing w:before="1"/>
        <w:ind w:hanging="361"/>
        <w:jc w:val="both"/>
        <w:rPr>
          <w:sz w:val="24"/>
        </w:rPr>
      </w:pPr>
      <w:r>
        <w:rPr>
          <w:sz w:val="24"/>
        </w:rPr>
        <w:t xml:space="preserve">prezentarea </w:t>
      </w:r>
      <w:proofErr w:type="spellStart"/>
      <w:r>
        <w:rPr>
          <w:sz w:val="24"/>
        </w:rPr>
        <w:t>modalitatii</w:t>
      </w:r>
      <w:proofErr w:type="spellEnd"/>
      <w:r>
        <w:rPr>
          <w:sz w:val="24"/>
        </w:rPr>
        <w:t xml:space="preserve"> de </w:t>
      </w:r>
      <w:proofErr w:type="spellStart"/>
      <w:r>
        <w:rPr>
          <w:sz w:val="24"/>
        </w:rPr>
        <w:t>desfăşurare</w:t>
      </w:r>
      <w:proofErr w:type="spellEnd"/>
      <w:r>
        <w:rPr>
          <w:sz w:val="24"/>
        </w:rPr>
        <w:t xml:space="preserve"> a studiului de</w:t>
      </w:r>
      <w:r>
        <w:rPr>
          <w:spacing w:val="-6"/>
          <w:sz w:val="24"/>
        </w:rPr>
        <w:t xml:space="preserve"> </w:t>
      </w:r>
      <w:r>
        <w:rPr>
          <w:sz w:val="24"/>
        </w:rPr>
        <w:t>impact</w:t>
      </w:r>
    </w:p>
    <w:p w14:paraId="08CF5E07" w14:textId="77777777" w:rsidR="006B611B" w:rsidRDefault="00DE4D77">
      <w:pPr>
        <w:pStyle w:val="ListParagraph"/>
        <w:numPr>
          <w:ilvl w:val="0"/>
          <w:numId w:val="14"/>
        </w:numPr>
        <w:tabs>
          <w:tab w:val="left" w:pos="937"/>
        </w:tabs>
        <w:ind w:right="673"/>
        <w:jc w:val="both"/>
        <w:rPr>
          <w:sz w:val="24"/>
        </w:rPr>
      </w:pPr>
      <w:r>
        <w:rPr>
          <w:sz w:val="24"/>
        </w:rPr>
        <w:t xml:space="preserve">elaborarea unui chestionar orientativ cu minim 15 întrebări în termen de maxim 5 zile </w:t>
      </w:r>
      <w:proofErr w:type="spellStart"/>
      <w:r>
        <w:rPr>
          <w:sz w:val="24"/>
        </w:rPr>
        <w:t>lucratoare</w:t>
      </w:r>
      <w:proofErr w:type="spellEnd"/>
      <w:r>
        <w:rPr>
          <w:sz w:val="24"/>
        </w:rPr>
        <w:t xml:space="preserve"> de la prima întâlnire de demarare a contractului; forma finală a chestionarului va fi agreată cu Autoritatea</w:t>
      </w:r>
      <w:r>
        <w:rPr>
          <w:spacing w:val="-2"/>
          <w:sz w:val="24"/>
        </w:rPr>
        <w:t xml:space="preserve"> </w:t>
      </w:r>
      <w:r>
        <w:rPr>
          <w:sz w:val="24"/>
        </w:rPr>
        <w:t>Contractantă;</w:t>
      </w:r>
    </w:p>
    <w:p w14:paraId="1656EE0A" w14:textId="77777777" w:rsidR="006B611B" w:rsidRDefault="00DE4D77">
      <w:pPr>
        <w:pStyle w:val="ListParagraph"/>
        <w:numPr>
          <w:ilvl w:val="0"/>
          <w:numId w:val="14"/>
        </w:numPr>
        <w:tabs>
          <w:tab w:val="left" w:pos="937"/>
        </w:tabs>
        <w:ind w:right="681"/>
        <w:jc w:val="both"/>
        <w:rPr>
          <w:sz w:val="24"/>
        </w:rPr>
      </w:pPr>
      <w:r>
        <w:rPr>
          <w:sz w:val="24"/>
        </w:rPr>
        <w:t xml:space="preserve">pretestarea telefonica a chestionarului și implementarea eventualelor </w:t>
      </w:r>
      <w:proofErr w:type="spellStart"/>
      <w:r>
        <w:rPr>
          <w:sz w:val="24"/>
        </w:rPr>
        <w:t>modificari</w:t>
      </w:r>
      <w:proofErr w:type="spellEnd"/>
      <w:r>
        <w:rPr>
          <w:sz w:val="24"/>
        </w:rPr>
        <w:t xml:space="preserve"> necesare in termen de 5 zile </w:t>
      </w:r>
      <w:proofErr w:type="spellStart"/>
      <w:r>
        <w:rPr>
          <w:sz w:val="24"/>
        </w:rPr>
        <w:t>lucratoare</w:t>
      </w:r>
      <w:proofErr w:type="spellEnd"/>
      <w:r>
        <w:rPr>
          <w:sz w:val="24"/>
        </w:rPr>
        <w:t xml:space="preserve"> după agrearea formei</w:t>
      </w:r>
      <w:r>
        <w:rPr>
          <w:spacing w:val="-5"/>
          <w:sz w:val="24"/>
        </w:rPr>
        <w:t xml:space="preserve"> </w:t>
      </w:r>
      <w:r>
        <w:rPr>
          <w:sz w:val="24"/>
        </w:rPr>
        <w:t>inițiale</w:t>
      </w:r>
    </w:p>
    <w:p w14:paraId="1FF6B1A7" w14:textId="77777777" w:rsidR="006B611B" w:rsidRDefault="006B611B">
      <w:pPr>
        <w:jc w:val="both"/>
        <w:rPr>
          <w:sz w:val="24"/>
        </w:rPr>
        <w:sectPr w:rsidR="006B611B">
          <w:pgSz w:w="12240" w:h="15840"/>
          <w:pgMar w:top="1840" w:right="740" w:bottom="1180" w:left="1200" w:header="711" w:footer="984" w:gutter="0"/>
          <w:cols w:space="708"/>
        </w:sectPr>
      </w:pPr>
    </w:p>
    <w:p w14:paraId="560A1A19" w14:textId="77777777" w:rsidR="006B611B" w:rsidRDefault="006B611B">
      <w:pPr>
        <w:pStyle w:val="BodyText"/>
        <w:spacing w:before="8"/>
        <w:rPr>
          <w:sz w:val="12"/>
        </w:rPr>
      </w:pPr>
    </w:p>
    <w:p w14:paraId="5C982764" w14:textId="77777777" w:rsidR="006B611B" w:rsidRDefault="00DE4D77">
      <w:pPr>
        <w:pStyle w:val="ListParagraph"/>
        <w:numPr>
          <w:ilvl w:val="0"/>
          <w:numId w:val="14"/>
        </w:numPr>
        <w:tabs>
          <w:tab w:val="left" w:pos="936"/>
          <w:tab w:val="left" w:pos="937"/>
        </w:tabs>
        <w:spacing w:before="90"/>
        <w:ind w:right="682"/>
        <w:rPr>
          <w:sz w:val="24"/>
        </w:rPr>
      </w:pPr>
      <w:r>
        <w:rPr>
          <w:sz w:val="24"/>
        </w:rPr>
        <w:t xml:space="preserve">programarea chestionarelor, in termen de maxim 5 zile </w:t>
      </w:r>
      <w:proofErr w:type="spellStart"/>
      <w:r>
        <w:rPr>
          <w:sz w:val="24"/>
        </w:rPr>
        <w:t>lucratoare</w:t>
      </w:r>
      <w:proofErr w:type="spellEnd"/>
      <w:r>
        <w:rPr>
          <w:sz w:val="24"/>
        </w:rPr>
        <w:t xml:space="preserve"> după aprobarea formei finale de către Autoritatea</w:t>
      </w:r>
      <w:r>
        <w:rPr>
          <w:spacing w:val="-3"/>
          <w:sz w:val="24"/>
        </w:rPr>
        <w:t xml:space="preserve"> </w:t>
      </w:r>
      <w:r>
        <w:rPr>
          <w:sz w:val="24"/>
        </w:rPr>
        <w:t>Contractantă;</w:t>
      </w:r>
    </w:p>
    <w:p w14:paraId="542C2043" w14:textId="77777777" w:rsidR="006B611B" w:rsidRDefault="00DE4D77">
      <w:pPr>
        <w:pStyle w:val="ListParagraph"/>
        <w:numPr>
          <w:ilvl w:val="0"/>
          <w:numId w:val="14"/>
        </w:numPr>
        <w:tabs>
          <w:tab w:val="left" w:pos="936"/>
          <w:tab w:val="left" w:pos="937"/>
        </w:tabs>
        <w:ind w:hanging="361"/>
        <w:rPr>
          <w:sz w:val="24"/>
        </w:rPr>
      </w:pPr>
      <w:r>
        <w:rPr>
          <w:sz w:val="24"/>
        </w:rPr>
        <w:t>aplicarea</w:t>
      </w:r>
      <w:r>
        <w:rPr>
          <w:spacing w:val="-2"/>
          <w:sz w:val="24"/>
        </w:rPr>
        <w:t xml:space="preserve"> </w:t>
      </w:r>
      <w:r>
        <w:rPr>
          <w:sz w:val="24"/>
        </w:rPr>
        <w:t>chestionarelor;</w:t>
      </w:r>
    </w:p>
    <w:p w14:paraId="3BDE8AA0" w14:textId="77777777" w:rsidR="006B611B" w:rsidRDefault="00DE4D77">
      <w:pPr>
        <w:pStyle w:val="ListParagraph"/>
        <w:numPr>
          <w:ilvl w:val="0"/>
          <w:numId w:val="14"/>
        </w:numPr>
        <w:tabs>
          <w:tab w:val="left" w:pos="936"/>
          <w:tab w:val="left" w:pos="937"/>
        </w:tabs>
        <w:spacing w:before="1"/>
        <w:ind w:hanging="361"/>
        <w:rPr>
          <w:sz w:val="24"/>
        </w:rPr>
      </w:pPr>
      <w:r>
        <w:rPr>
          <w:sz w:val="24"/>
        </w:rPr>
        <w:t>realizarea bazelor de date în format</w:t>
      </w:r>
      <w:r>
        <w:rPr>
          <w:spacing w:val="-3"/>
          <w:sz w:val="24"/>
        </w:rPr>
        <w:t xml:space="preserve"> </w:t>
      </w:r>
      <w:r>
        <w:rPr>
          <w:sz w:val="24"/>
        </w:rPr>
        <w:t>SPSS;</w:t>
      </w:r>
    </w:p>
    <w:p w14:paraId="6378DF42" w14:textId="77777777" w:rsidR="006B611B" w:rsidRDefault="00DE4D77">
      <w:pPr>
        <w:pStyle w:val="ListParagraph"/>
        <w:numPr>
          <w:ilvl w:val="0"/>
          <w:numId w:val="14"/>
        </w:numPr>
        <w:tabs>
          <w:tab w:val="left" w:pos="937"/>
        </w:tabs>
        <w:ind w:right="680"/>
        <w:jc w:val="both"/>
        <w:rPr>
          <w:sz w:val="24"/>
        </w:rPr>
      </w:pPr>
      <w:r>
        <w:rPr>
          <w:sz w:val="24"/>
        </w:rPr>
        <w:t xml:space="preserve">prelucrarea datelor Google </w:t>
      </w:r>
      <w:proofErr w:type="spellStart"/>
      <w:r>
        <w:rPr>
          <w:sz w:val="24"/>
        </w:rPr>
        <w:t>Analytics</w:t>
      </w:r>
      <w:proofErr w:type="spellEnd"/>
      <w:r>
        <w:rPr>
          <w:sz w:val="24"/>
        </w:rPr>
        <w:t>, Facebook, trafic.ro, revista presei, chestionare de eveniment,</w:t>
      </w:r>
      <w:r>
        <w:rPr>
          <w:spacing w:val="-1"/>
          <w:sz w:val="24"/>
        </w:rPr>
        <w:t xml:space="preserve"> </w:t>
      </w:r>
      <w:r>
        <w:rPr>
          <w:sz w:val="24"/>
        </w:rPr>
        <w:t>etc.;</w:t>
      </w:r>
    </w:p>
    <w:p w14:paraId="2F19DD97" w14:textId="77777777" w:rsidR="006B611B" w:rsidRDefault="00DE4D77">
      <w:pPr>
        <w:pStyle w:val="ListParagraph"/>
        <w:numPr>
          <w:ilvl w:val="0"/>
          <w:numId w:val="14"/>
        </w:numPr>
        <w:tabs>
          <w:tab w:val="left" w:pos="937"/>
        </w:tabs>
        <w:ind w:right="675"/>
        <w:jc w:val="both"/>
        <w:rPr>
          <w:sz w:val="24"/>
        </w:rPr>
      </w:pPr>
      <w:r>
        <w:rPr>
          <w:b/>
          <w:sz w:val="24"/>
        </w:rPr>
        <w:t xml:space="preserve">raportul </w:t>
      </w:r>
      <w:r>
        <w:rPr>
          <w:sz w:val="24"/>
        </w:rPr>
        <w:t xml:space="preserve">de </w:t>
      </w:r>
      <w:r>
        <w:rPr>
          <w:b/>
          <w:sz w:val="24"/>
        </w:rPr>
        <w:t xml:space="preserve">analiză cantitativă </w:t>
      </w:r>
      <w:r>
        <w:rPr>
          <w:sz w:val="24"/>
        </w:rPr>
        <w:t xml:space="preserve">va </w:t>
      </w:r>
      <w:proofErr w:type="spellStart"/>
      <w:r>
        <w:rPr>
          <w:sz w:val="24"/>
        </w:rPr>
        <w:t>conţine</w:t>
      </w:r>
      <w:proofErr w:type="spellEnd"/>
      <w:r>
        <w:rPr>
          <w:sz w:val="24"/>
        </w:rPr>
        <w:t xml:space="preserve"> anexat datele brute </w:t>
      </w:r>
      <w:proofErr w:type="spellStart"/>
      <w:r>
        <w:rPr>
          <w:sz w:val="24"/>
        </w:rPr>
        <w:t>obtinute</w:t>
      </w:r>
      <w:proofErr w:type="spellEnd"/>
      <w:r>
        <w:rPr>
          <w:sz w:val="24"/>
        </w:rPr>
        <w:t xml:space="preserve"> în urma intervievării/sondajelor si va folosi toate datele culese </w:t>
      </w:r>
      <w:proofErr w:type="spellStart"/>
      <w:r>
        <w:rPr>
          <w:sz w:val="24"/>
        </w:rPr>
        <w:t>şi</w:t>
      </w:r>
      <w:proofErr w:type="spellEnd"/>
      <w:r>
        <w:rPr>
          <w:sz w:val="24"/>
        </w:rPr>
        <w:t xml:space="preserve"> prin Google </w:t>
      </w:r>
      <w:proofErr w:type="spellStart"/>
      <w:r>
        <w:rPr>
          <w:sz w:val="24"/>
        </w:rPr>
        <w:t>Analytics</w:t>
      </w:r>
      <w:proofErr w:type="spellEnd"/>
      <w:r>
        <w:rPr>
          <w:sz w:val="24"/>
        </w:rPr>
        <w:t>, Facebook, trafic.ro, revista presei, chestionare de eveniment,</w:t>
      </w:r>
      <w:r>
        <w:rPr>
          <w:spacing w:val="-4"/>
          <w:sz w:val="24"/>
        </w:rPr>
        <w:t xml:space="preserve"> </w:t>
      </w:r>
      <w:r>
        <w:rPr>
          <w:sz w:val="24"/>
        </w:rPr>
        <w:t>etc.;</w:t>
      </w:r>
    </w:p>
    <w:p w14:paraId="0E56B1F1" w14:textId="77777777" w:rsidR="006B611B" w:rsidRDefault="00DE4D77">
      <w:pPr>
        <w:ind w:left="576"/>
        <w:jc w:val="both"/>
        <w:rPr>
          <w:sz w:val="24"/>
        </w:rPr>
      </w:pPr>
      <w:r>
        <w:rPr>
          <w:b/>
          <w:sz w:val="24"/>
        </w:rPr>
        <w:t>- raportul sintetic</w:t>
      </w:r>
      <w:r>
        <w:rPr>
          <w:sz w:val="24"/>
        </w:rPr>
        <w:t xml:space="preserve">, care va </w:t>
      </w:r>
      <w:proofErr w:type="spellStart"/>
      <w:r>
        <w:rPr>
          <w:sz w:val="24"/>
        </w:rPr>
        <w:t>contine</w:t>
      </w:r>
      <w:proofErr w:type="spellEnd"/>
      <w:r>
        <w:rPr>
          <w:sz w:val="24"/>
        </w:rPr>
        <w:t xml:space="preserve"> principalele concluzii rezultate in urma </w:t>
      </w:r>
      <w:proofErr w:type="spellStart"/>
      <w:r>
        <w:rPr>
          <w:sz w:val="24"/>
        </w:rPr>
        <w:t>cercetarilor</w:t>
      </w:r>
      <w:proofErr w:type="spellEnd"/>
      <w:r>
        <w:rPr>
          <w:sz w:val="24"/>
        </w:rPr>
        <w:t>;</w:t>
      </w:r>
    </w:p>
    <w:p w14:paraId="2EF513FD" w14:textId="77777777" w:rsidR="006B611B" w:rsidRDefault="00DE4D77">
      <w:pPr>
        <w:pStyle w:val="ListParagraph"/>
        <w:numPr>
          <w:ilvl w:val="0"/>
          <w:numId w:val="13"/>
        </w:numPr>
        <w:tabs>
          <w:tab w:val="left" w:pos="937"/>
        </w:tabs>
        <w:ind w:right="677"/>
        <w:jc w:val="both"/>
        <w:rPr>
          <w:sz w:val="24"/>
        </w:rPr>
      </w:pPr>
      <w:r>
        <w:rPr>
          <w:b/>
          <w:sz w:val="24"/>
        </w:rPr>
        <w:t xml:space="preserve">rapoartele in forma finală </w:t>
      </w:r>
      <w:r>
        <w:rPr>
          <w:sz w:val="24"/>
        </w:rPr>
        <w:t>(</w:t>
      </w:r>
      <w:r>
        <w:rPr>
          <w:b/>
          <w:sz w:val="24"/>
        </w:rPr>
        <w:t>de analiză cantitativă și sintetic</w:t>
      </w:r>
      <w:r>
        <w:rPr>
          <w:sz w:val="24"/>
        </w:rPr>
        <w:t xml:space="preserve">) vor fi transmise, </w:t>
      </w:r>
      <w:proofErr w:type="spellStart"/>
      <w:r>
        <w:rPr>
          <w:sz w:val="24"/>
        </w:rPr>
        <w:t>Autorităţii</w:t>
      </w:r>
      <w:proofErr w:type="spellEnd"/>
      <w:r>
        <w:rPr>
          <w:sz w:val="24"/>
        </w:rPr>
        <w:t xml:space="preserve"> contractante în format electronic editabil </w:t>
      </w:r>
      <w:proofErr w:type="spellStart"/>
      <w:r>
        <w:rPr>
          <w:sz w:val="24"/>
        </w:rPr>
        <w:t>şi</w:t>
      </w:r>
      <w:proofErr w:type="spellEnd"/>
      <w:r>
        <w:rPr>
          <w:sz w:val="24"/>
        </w:rPr>
        <w:t xml:space="preserve"> tipărit, o versiune sintetică, publicabilă, </w:t>
      </w:r>
      <w:proofErr w:type="spellStart"/>
      <w:r>
        <w:rPr>
          <w:sz w:val="24"/>
        </w:rPr>
        <w:t>max</w:t>
      </w:r>
      <w:proofErr w:type="spellEnd"/>
      <w:r>
        <w:rPr>
          <w:sz w:val="24"/>
        </w:rPr>
        <w:t xml:space="preserve"> 26 pagini (3 exemplare), si o versiune detaliată (3 exemplare)(a se  vedea </w:t>
      </w:r>
      <w:proofErr w:type="spellStart"/>
      <w:r>
        <w:rPr>
          <w:sz w:val="24"/>
        </w:rPr>
        <w:t>şi</w:t>
      </w:r>
      <w:proofErr w:type="spellEnd"/>
      <w:r>
        <w:rPr>
          <w:sz w:val="24"/>
        </w:rPr>
        <w:t xml:space="preserve"> cap. 7</w:t>
      </w:r>
      <w:r>
        <w:rPr>
          <w:spacing w:val="-3"/>
          <w:sz w:val="24"/>
        </w:rPr>
        <w:t xml:space="preserve"> </w:t>
      </w:r>
      <w:r>
        <w:rPr>
          <w:sz w:val="24"/>
        </w:rPr>
        <w:t>Raportări);</w:t>
      </w:r>
    </w:p>
    <w:p w14:paraId="0B0C958C" w14:textId="77777777" w:rsidR="006B611B" w:rsidRDefault="00DE4D77">
      <w:pPr>
        <w:pStyle w:val="ListParagraph"/>
        <w:numPr>
          <w:ilvl w:val="0"/>
          <w:numId w:val="13"/>
        </w:numPr>
        <w:tabs>
          <w:tab w:val="left" w:pos="937"/>
        </w:tabs>
        <w:ind w:right="678"/>
        <w:jc w:val="both"/>
        <w:rPr>
          <w:sz w:val="24"/>
        </w:rPr>
      </w:pPr>
      <w:r>
        <w:rPr>
          <w:sz w:val="24"/>
        </w:rPr>
        <w:t xml:space="preserve">rapoartele de analiză cantitativa a datelor să </w:t>
      </w:r>
      <w:proofErr w:type="spellStart"/>
      <w:r>
        <w:rPr>
          <w:sz w:val="24"/>
        </w:rPr>
        <w:t>conţină</w:t>
      </w:r>
      <w:proofErr w:type="spellEnd"/>
      <w:r>
        <w:rPr>
          <w:sz w:val="24"/>
        </w:rPr>
        <w:t xml:space="preserve"> toate </w:t>
      </w:r>
      <w:proofErr w:type="spellStart"/>
      <w:r>
        <w:rPr>
          <w:sz w:val="24"/>
        </w:rPr>
        <w:t>informaţiile</w:t>
      </w:r>
      <w:proofErr w:type="spellEnd"/>
      <w:r>
        <w:rPr>
          <w:sz w:val="24"/>
        </w:rPr>
        <w:t xml:space="preserve"> generale rezultate în urma aplicării chestionarelor </w:t>
      </w:r>
      <w:proofErr w:type="spellStart"/>
      <w:r>
        <w:rPr>
          <w:sz w:val="24"/>
        </w:rPr>
        <w:t>şi</w:t>
      </w:r>
      <w:proofErr w:type="spellEnd"/>
      <w:r>
        <w:rPr>
          <w:sz w:val="24"/>
        </w:rPr>
        <w:t xml:space="preserve"> analiza datelor în </w:t>
      </w:r>
      <w:proofErr w:type="spellStart"/>
      <w:r>
        <w:rPr>
          <w:sz w:val="24"/>
        </w:rPr>
        <w:t>funcţie</w:t>
      </w:r>
      <w:proofErr w:type="spellEnd"/>
      <w:r>
        <w:rPr>
          <w:sz w:val="24"/>
        </w:rPr>
        <w:t xml:space="preserve"> de: </w:t>
      </w:r>
      <w:proofErr w:type="spellStart"/>
      <w:r>
        <w:rPr>
          <w:sz w:val="24"/>
        </w:rPr>
        <w:t>nationalitate</w:t>
      </w:r>
      <w:proofErr w:type="spellEnd"/>
      <w:r>
        <w:rPr>
          <w:sz w:val="24"/>
        </w:rPr>
        <w:t xml:space="preserve">, sex, grupe de </w:t>
      </w:r>
      <w:proofErr w:type="spellStart"/>
      <w:r>
        <w:rPr>
          <w:sz w:val="24"/>
        </w:rPr>
        <w:t>varsta</w:t>
      </w:r>
      <w:proofErr w:type="spellEnd"/>
      <w:r>
        <w:rPr>
          <w:sz w:val="24"/>
        </w:rPr>
        <w:t xml:space="preserve">, </w:t>
      </w:r>
      <w:proofErr w:type="spellStart"/>
      <w:r>
        <w:rPr>
          <w:sz w:val="24"/>
        </w:rPr>
        <w:t>ocupaţie</w:t>
      </w:r>
      <w:proofErr w:type="spellEnd"/>
      <w:r>
        <w:rPr>
          <w:sz w:val="24"/>
        </w:rPr>
        <w:t>, studii, ca minim de</w:t>
      </w:r>
      <w:r>
        <w:rPr>
          <w:spacing w:val="-3"/>
          <w:sz w:val="24"/>
        </w:rPr>
        <w:t xml:space="preserve"> </w:t>
      </w:r>
      <w:proofErr w:type="spellStart"/>
      <w:r>
        <w:rPr>
          <w:sz w:val="24"/>
        </w:rPr>
        <w:t>informaţii</w:t>
      </w:r>
      <w:proofErr w:type="spellEnd"/>
      <w:r>
        <w:rPr>
          <w:sz w:val="24"/>
        </w:rPr>
        <w:t>.</w:t>
      </w:r>
    </w:p>
    <w:p w14:paraId="7CD1DE05" w14:textId="77777777" w:rsidR="006B611B" w:rsidRDefault="00DE4D77">
      <w:pPr>
        <w:pStyle w:val="BodyText"/>
        <w:ind w:left="936"/>
        <w:jc w:val="both"/>
      </w:pPr>
      <w:r>
        <w:t>Marja de eroare maximă admisă pentru sondaj: +/- 4,4 %</w:t>
      </w:r>
    </w:p>
    <w:p w14:paraId="1A3F4E92" w14:textId="77777777" w:rsidR="006B611B" w:rsidRDefault="006B611B">
      <w:pPr>
        <w:pStyle w:val="BodyText"/>
      </w:pPr>
    </w:p>
    <w:p w14:paraId="09B5E81F" w14:textId="77777777" w:rsidR="006B611B" w:rsidRDefault="00DE4D77">
      <w:pPr>
        <w:pStyle w:val="BodyText"/>
        <w:ind w:left="216" w:right="786"/>
      </w:pPr>
      <w:r>
        <w:t xml:space="preserve">Toate </w:t>
      </w:r>
      <w:proofErr w:type="spellStart"/>
      <w:r>
        <w:t>informaţiile</w:t>
      </w:r>
      <w:proofErr w:type="spellEnd"/>
      <w:r>
        <w:t xml:space="preserve"> rezultate din efectuarea sondajului și interviurilor vor fi puse la </w:t>
      </w:r>
      <w:proofErr w:type="spellStart"/>
      <w:r>
        <w:t>dispoziţia</w:t>
      </w:r>
      <w:proofErr w:type="spellEnd"/>
      <w:r>
        <w:t xml:space="preserve"> </w:t>
      </w:r>
      <w:proofErr w:type="spellStart"/>
      <w:r>
        <w:t>Autorităţii</w:t>
      </w:r>
      <w:proofErr w:type="spellEnd"/>
      <w:r>
        <w:t xml:space="preserve"> Contractante în format electronic </w:t>
      </w:r>
      <w:proofErr w:type="spellStart"/>
      <w:r>
        <w:t>şi</w:t>
      </w:r>
      <w:proofErr w:type="spellEnd"/>
      <w:r>
        <w:t xml:space="preserve"> tipărit.</w:t>
      </w:r>
    </w:p>
    <w:p w14:paraId="22969FC4" w14:textId="77777777" w:rsidR="006B611B" w:rsidRDefault="00DE4D77">
      <w:pPr>
        <w:pStyle w:val="BodyText"/>
        <w:spacing w:before="1"/>
        <w:ind w:left="216"/>
      </w:pPr>
      <w:proofErr w:type="spellStart"/>
      <w:r>
        <w:t>Informaţiile</w:t>
      </w:r>
      <w:proofErr w:type="spellEnd"/>
      <w:r>
        <w:t xml:space="preserve"> </w:t>
      </w:r>
      <w:proofErr w:type="spellStart"/>
      <w:r>
        <w:t>obţinute</w:t>
      </w:r>
      <w:proofErr w:type="spellEnd"/>
      <w:r>
        <w:t xml:space="preserve"> de către firma contractată sunt </w:t>
      </w:r>
      <w:proofErr w:type="spellStart"/>
      <w:r>
        <w:t>confidenţiale</w:t>
      </w:r>
      <w:proofErr w:type="spellEnd"/>
      <w:r>
        <w:t>, până la publicarea lor de către Autoritatea Contractantă.</w:t>
      </w:r>
    </w:p>
    <w:p w14:paraId="077BE604" w14:textId="77777777" w:rsidR="006B611B" w:rsidRDefault="00DE4D77">
      <w:pPr>
        <w:pStyle w:val="BodyText"/>
        <w:ind w:left="216" w:right="786"/>
      </w:pPr>
      <w:r>
        <w:t xml:space="preserve">Drepturile de </w:t>
      </w:r>
      <w:proofErr w:type="spellStart"/>
      <w:r>
        <w:t>folosinţă</w:t>
      </w:r>
      <w:proofErr w:type="spellEnd"/>
      <w:r>
        <w:t xml:space="preserve"> a </w:t>
      </w:r>
      <w:proofErr w:type="spellStart"/>
      <w:r>
        <w:t>informaţiilor</w:t>
      </w:r>
      <w:proofErr w:type="spellEnd"/>
      <w:r>
        <w:t xml:space="preserve"> rezultate în urma anchetelor vor </w:t>
      </w:r>
      <w:proofErr w:type="spellStart"/>
      <w:r>
        <w:t>aparţine</w:t>
      </w:r>
      <w:proofErr w:type="spellEnd"/>
      <w:r>
        <w:t xml:space="preserve"> în exclusivitate </w:t>
      </w:r>
      <w:proofErr w:type="spellStart"/>
      <w:r>
        <w:t>Autorităţii</w:t>
      </w:r>
      <w:proofErr w:type="spellEnd"/>
      <w:r>
        <w:t xml:space="preserve"> Contractante.</w:t>
      </w:r>
    </w:p>
    <w:p w14:paraId="3733E9B1" w14:textId="77777777" w:rsidR="006B611B" w:rsidRDefault="006B611B">
      <w:pPr>
        <w:pStyle w:val="BodyText"/>
        <w:spacing w:before="5"/>
      </w:pPr>
    </w:p>
    <w:p w14:paraId="5D98F4A7" w14:textId="77777777" w:rsidR="006B611B" w:rsidRDefault="00DE4D77">
      <w:pPr>
        <w:pStyle w:val="Heading1"/>
        <w:numPr>
          <w:ilvl w:val="1"/>
          <w:numId w:val="27"/>
        </w:numPr>
        <w:tabs>
          <w:tab w:val="left" w:pos="577"/>
        </w:tabs>
        <w:spacing w:line="274" w:lineRule="exact"/>
        <w:ind w:hanging="361"/>
      </w:pPr>
      <w:bookmarkStart w:id="16" w:name="_TOC_250014"/>
      <w:r>
        <w:t>CERINȚE PRIVIND OFERTA</w:t>
      </w:r>
      <w:r>
        <w:rPr>
          <w:spacing w:val="-3"/>
        </w:rPr>
        <w:t xml:space="preserve"> </w:t>
      </w:r>
      <w:bookmarkEnd w:id="16"/>
      <w:r>
        <w:t>TEHNICĂ</w:t>
      </w:r>
    </w:p>
    <w:p w14:paraId="4FEEA433" w14:textId="77777777" w:rsidR="006B611B" w:rsidRDefault="00DE4D77">
      <w:pPr>
        <w:pStyle w:val="BodyText"/>
        <w:spacing w:line="274" w:lineRule="exact"/>
        <w:ind w:left="216"/>
        <w:jc w:val="both"/>
      </w:pPr>
      <w:r>
        <w:t xml:space="preserve">Oferta tehnică va </w:t>
      </w:r>
      <w:proofErr w:type="spellStart"/>
      <w:r>
        <w:t>conţine</w:t>
      </w:r>
      <w:proofErr w:type="spellEnd"/>
      <w:r>
        <w:t xml:space="preserve"> următoarele:</w:t>
      </w:r>
    </w:p>
    <w:p w14:paraId="111E2A32" w14:textId="77777777" w:rsidR="006B611B" w:rsidRDefault="00DE4D77">
      <w:pPr>
        <w:pStyle w:val="ListParagraph"/>
        <w:numPr>
          <w:ilvl w:val="0"/>
          <w:numId w:val="12"/>
        </w:numPr>
        <w:tabs>
          <w:tab w:val="left" w:pos="937"/>
        </w:tabs>
        <w:ind w:right="680"/>
        <w:jc w:val="both"/>
        <w:rPr>
          <w:sz w:val="24"/>
        </w:rPr>
      </w:pPr>
      <w:r>
        <w:rPr>
          <w:sz w:val="24"/>
        </w:rPr>
        <w:t xml:space="preserve">calendarul </w:t>
      </w:r>
      <w:proofErr w:type="spellStart"/>
      <w:r>
        <w:rPr>
          <w:sz w:val="24"/>
        </w:rPr>
        <w:t>activităţilor</w:t>
      </w:r>
      <w:proofErr w:type="spellEnd"/>
      <w:r>
        <w:rPr>
          <w:sz w:val="24"/>
        </w:rPr>
        <w:t xml:space="preserve">, atât în faza de planificare, cât </w:t>
      </w:r>
      <w:proofErr w:type="spellStart"/>
      <w:r>
        <w:rPr>
          <w:sz w:val="24"/>
        </w:rPr>
        <w:t>şi</w:t>
      </w:r>
      <w:proofErr w:type="spellEnd"/>
      <w:r>
        <w:rPr>
          <w:sz w:val="24"/>
        </w:rPr>
        <w:t xml:space="preserve"> în cea de implementare </w:t>
      </w:r>
      <w:proofErr w:type="spellStart"/>
      <w:r>
        <w:rPr>
          <w:sz w:val="24"/>
        </w:rPr>
        <w:t>şi</w:t>
      </w:r>
      <w:proofErr w:type="spellEnd"/>
      <w:r>
        <w:rPr>
          <w:sz w:val="24"/>
        </w:rPr>
        <w:t xml:space="preserve"> raportare pentru toate </w:t>
      </w:r>
      <w:proofErr w:type="spellStart"/>
      <w:r>
        <w:rPr>
          <w:sz w:val="24"/>
        </w:rPr>
        <w:t>activităţile</w:t>
      </w:r>
      <w:proofErr w:type="spellEnd"/>
      <w:r>
        <w:rPr>
          <w:sz w:val="24"/>
        </w:rPr>
        <w:t xml:space="preserve"> solicitate. Calendarul va trebui să </w:t>
      </w:r>
      <w:proofErr w:type="spellStart"/>
      <w:r>
        <w:rPr>
          <w:sz w:val="24"/>
        </w:rPr>
        <w:t>ţină</w:t>
      </w:r>
      <w:proofErr w:type="spellEnd"/>
      <w:r>
        <w:rPr>
          <w:sz w:val="24"/>
        </w:rPr>
        <w:t xml:space="preserve"> seama de datele solicitate la punctul 6.1, cu </w:t>
      </w:r>
      <w:proofErr w:type="spellStart"/>
      <w:r>
        <w:rPr>
          <w:sz w:val="24"/>
        </w:rPr>
        <w:t>menţiunea</w:t>
      </w:r>
      <w:proofErr w:type="spellEnd"/>
      <w:r>
        <w:rPr>
          <w:sz w:val="24"/>
        </w:rPr>
        <w:t xml:space="preserve"> că datele propuse trebuie să fie cât mai devreme posibil in intervalul respectiv, cu respectarea timpului necesar pentru asigurarea calității cercetărilor</w:t>
      </w:r>
      <w:r>
        <w:rPr>
          <w:color w:val="FF0000"/>
          <w:sz w:val="24"/>
        </w:rPr>
        <w:t xml:space="preserve">. </w:t>
      </w:r>
      <w:r>
        <w:rPr>
          <w:sz w:val="24"/>
        </w:rPr>
        <w:t xml:space="preserve">Forma finală a calendarului va fi agreată cu Autoritatea Contractantă la întâlnirea on-line / ședință care va avea loc </w:t>
      </w:r>
      <w:proofErr w:type="spellStart"/>
      <w:r>
        <w:rPr>
          <w:sz w:val="24"/>
        </w:rPr>
        <w:t>dupa</w:t>
      </w:r>
      <w:proofErr w:type="spellEnd"/>
      <w:r>
        <w:rPr>
          <w:sz w:val="24"/>
        </w:rPr>
        <w:t xml:space="preserve"> semnarea</w:t>
      </w:r>
      <w:r>
        <w:rPr>
          <w:spacing w:val="-10"/>
          <w:sz w:val="24"/>
        </w:rPr>
        <w:t xml:space="preserve"> </w:t>
      </w:r>
      <w:r>
        <w:rPr>
          <w:sz w:val="24"/>
        </w:rPr>
        <w:t>contractului;</w:t>
      </w:r>
    </w:p>
    <w:p w14:paraId="4D4588B2" w14:textId="77777777" w:rsidR="006B611B" w:rsidRDefault="00DE4D77">
      <w:pPr>
        <w:pStyle w:val="ListParagraph"/>
        <w:numPr>
          <w:ilvl w:val="0"/>
          <w:numId w:val="12"/>
        </w:numPr>
        <w:tabs>
          <w:tab w:val="left" w:pos="937"/>
        </w:tabs>
        <w:ind w:hanging="361"/>
        <w:jc w:val="both"/>
        <w:rPr>
          <w:sz w:val="24"/>
        </w:rPr>
      </w:pPr>
      <w:r>
        <w:rPr>
          <w:sz w:val="24"/>
        </w:rPr>
        <w:t>detalierea metodologiei de lucru pentru realizarea sondajelor, a interviurilor</w:t>
      </w:r>
      <w:r>
        <w:rPr>
          <w:spacing w:val="1"/>
          <w:sz w:val="24"/>
        </w:rPr>
        <w:t xml:space="preserve"> </w:t>
      </w:r>
      <w:r>
        <w:rPr>
          <w:sz w:val="24"/>
        </w:rPr>
        <w:t>;</w:t>
      </w:r>
    </w:p>
    <w:p w14:paraId="7F99E7E8" w14:textId="77777777" w:rsidR="006B611B" w:rsidRDefault="00DE4D77">
      <w:pPr>
        <w:pStyle w:val="ListParagraph"/>
        <w:numPr>
          <w:ilvl w:val="0"/>
          <w:numId w:val="12"/>
        </w:numPr>
        <w:tabs>
          <w:tab w:val="left" w:pos="937"/>
        </w:tabs>
        <w:ind w:hanging="361"/>
        <w:jc w:val="both"/>
        <w:rPr>
          <w:sz w:val="24"/>
        </w:rPr>
      </w:pPr>
      <w:r>
        <w:rPr>
          <w:sz w:val="24"/>
        </w:rPr>
        <w:t xml:space="preserve">descrierea </w:t>
      </w:r>
      <w:proofErr w:type="spellStart"/>
      <w:r>
        <w:rPr>
          <w:sz w:val="24"/>
        </w:rPr>
        <w:t>şi</w:t>
      </w:r>
      <w:proofErr w:type="spellEnd"/>
      <w:r>
        <w:rPr>
          <w:sz w:val="24"/>
        </w:rPr>
        <w:t xml:space="preserve"> detalierea tuturor </w:t>
      </w:r>
      <w:proofErr w:type="spellStart"/>
      <w:r>
        <w:rPr>
          <w:sz w:val="24"/>
        </w:rPr>
        <w:t>activităţilor</w:t>
      </w:r>
      <w:proofErr w:type="spellEnd"/>
      <w:r>
        <w:rPr>
          <w:sz w:val="24"/>
        </w:rPr>
        <w:t xml:space="preserve"> solicitate prin caietul de sarcini</w:t>
      </w:r>
      <w:r>
        <w:rPr>
          <w:spacing w:val="-10"/>
          <w:sz w:val="24"/>
        </w:rPr>
        <w:t xml:space="preserve"> </w:t>
      </w:r>
      <w:r>
        <w:rPr>
          <w:sz w:val="24"/>
        </w:rPr>
        <w:t>.</w:t>
      </w:r>
    </w:p>
    <w:p w14:paraId="4E62A7EA" w14:textId="77777777" w:rsidR="006B611B" w:rsidRDefault="006B611B">
      <w:pPr>
        <w:pStyle w:val="BodyText"/>
        <w:spacing w:before="5"/>
      </w:pPr>
    </w:p>
    <w:p w14:paraId="39D0A6EE" w14:textId="77777777" w:rsidR="006B611B" w:rsidRDefault="00DE4D77">
      <w:pPr>
        <w:pStyle w:val="Heading1"/>
        <w:numPr>
          <w:ilvl w:val="1"/>
          <w:numId w:val="27"/>
        </w:numPr>
        <w:tabs>
          <w:tab w:val="left" w:pos="577"/>
        </w:tabs>
        <w:spacing w:line="274" w:lineRule="exact"/>
        <w:ind w:hanging="361"/>
      </w:pPr>
      <w:bookmarkStart w:id="17" w:name="_TOC_250013"/>
      <w:r>
        <w:t>CERINȚE PRIVIND OFERTA</w:t>
      </w:r>
      <w:r>
        <w:rPr>
          <w:spacing w:val="-1"/>
        </w:rPr>
        <w:t xml:space="preserve"> </w:t>
      </w:r>
      <w:bookmarkEnd w:id="17"/>
      <w:r>
        <w:t>FINANCIARĂ</w:t>
      </w:r>
    </w:p>
    <w:p w14:paraId="14A0DA05" w14:textId="77777777" w:rsidR="006B611B" w:rsidRDefault="00DE4D77">
      <w:pPr>
        <w:pStyle w:val="BodyText"/>
        <w:spacing w:line="274" w:lineRule="exact"/>
        <w:ind w:left="276"/>
      </w:pPr>
      <w:r>
        <w:t xml:space="preserve">Oferta financiară va </w:t>
      </w:r>
      <w:proofErr w:type="spellStart"/>
      <w:r>
        <w:t>conţine</w:t>
      </w:r>
      <w:proofErr w:type="spellEnd"/>
      <w:r>
        <w:t>:</w:t>
      </w:r>
    </w:p>
    <w:p w14:paraId="79D8B852" w14:textId="77777777" w:rsidR="006B611B" w:rsidRDefault="00DE4D77">
      <w:pPr>
        <w:pStyle w:val="ListParagraph"/>
        <w:numPr>
          <w:ilvl w:val="0"/>
          <w:numId w:val="11"/>
        </w:numPr>
        <w:tabs>
          <w:tab w:val="left" w:pos="936"/>
          <w:tab w:val="left" w:pos="937"/>
        </w:tabs>
        <w:spacing w:before="1"/>
        <w:ind w:hanging="361"/>
        <w:rPr>
          <w:sz w:val="24"/>
        </w:rPr>
      </w:pPr>
      <w:r>
        <w:rPr>
          <w:sz w:val="24"/>
        </w:rPr>
        <w:t xml:space="preserve">costul </w:t>
      </w:r>
      <w:proofErr w:type="spellStart"/>
      <w:r>
        <w:rPr>
          <w:sz w:val="24"/>
        </w:rPr>
        <w:t>elaborarii</w:t>
      </w:r>
      <w:proofErr w:type="spellEnd"/>
      <w:r>
        <w:rPr>
          <w:sz w:val="24"/>
        </w:rPr>
        <w:t xml:space="preserve"> si </w:t>
      </w:r>
      <w:proofErr w:type="spellStart"/>
      <w:r>
        <w:rPr>
          <w:sz w:val="24"/>
        </w:rPr>
        <w:t>aplicarii</w:t>
      </w:r>
      <w:proofErr w:type="spellEnd"/>
      <w:r>
        <w:rPr>
          <w:sz w:val="24"/>
        </w:rPr>
        <w:t xml:space="preserve"> chestionarelor interviurilor pentru sondajele de</w:t>
      </w:r>
      <w:r>
        <w:rPr>
          <w:spacing w:val="-3"/>
          <w:sz w:val="24"/>
        </w:rPr>
        <w:t xml:space="preserve"> </w:t>
      </w:r>
      <w:r>
        <w:rPr>
          <w:sz w:val="24"/>
        </w:rPr>
        <w:t>opinie;</w:t>
      </w:r>
    </w:p>
    <w:p w14:paraId="0A241F13" w14:textId="77777777" w:rsidR="006B611B" w:rsidRDefault="00DE4D77">
      <w:pPr>
        <w:pStyle w:val="ListParagraph"/>
        <w:numPr>
          <w:ilvl w:val="0"/>
          <w:numId w:val="11"/>
        </w:numPr>
        <w:tabs>
          <w:tab w:val="left" w:pos="936"/>
          <w:tab w:val="left" w:pos="937"/>
        </w:tabs>
        <w:ind w:hanging="361"/>
        <w:rPr>
          <w:sz w:val="24"/>
        </w:rPr>
      </w:pPr>
      <w:r>
        <w:rPr>
          <w:sz w:val="24"/>
        </w:rPr>
        <w:t xml:space="preserve">costuri de prelucrare a datelor, </w:t>
      </w:r>
      <w:r>
        <w:rPr>
          <w:sz w:val="24"/>
        </w:rPr>
        <w:t>elaborare si transmitere</w:t>
      </w:r>
      <w:r>
        <w:rPr>
          <w:spacing w:val="-7"/>
          <w:sz w:val="24"/>
        </w:rPr>
        <w:t xml:space="preserve"> </w:t>
      </w:r>
      <w:r>
        <w:rPr>
          <w:sz w:val="24"/>
        </w:rPr>
        <w:t>rapoarte;</w:t>
      </w:r>
    </w:p>
    <w:p w14:paraId="26C8C3FE" w14:textId="77777777" w:rsidR="006B611B" w:rsidRDefault="00DE4D77">
      <w:pPr>
        <w:pStyle w:val="ListParagraph"/>
        <w:numPr>
          <w:ilvl w:val="0"/>
          <w:numId w:val="11"/>
        </w:numPr>
        <w:tabs>
          <w:tab w:val="left" w:pos="936"/>
          <w:tab w:val="left" w:pos="937"/>
        </w:tabs>
        <w:ind w:hanging="361"/>
        <w:rPr>
          <w:sz w:val="24"/>
        </w:rPr>
      </w:pPr>
      <w:r>
        <w:rPr>
          <w:sz w:val="24"/>
        </w:rPr>
        <w:t>alte costuri legate de derularea</w:t>
      </w:r>
      <w:r>
        <w:rPr>
          <w:spacing w:val="-2"/>
          <w:sz w:val="24"/>
        </w:rPr>
        <w:t xml:space="preserve"> </w:t>
      </w:r>
      <w:r>
        <w:rPr>
          <w:sz w:val="24"/>
        </w:rPr>
        <w:t>cercetării.</w:t>
      </w:r>
    </w:p>
    <w:p w14:paraId="7F13A190" w14:textId="77777777" w:rsidR="006B611B" w:rsidRDefault="006B611B">
      <w:pPr>
        <w:rPr>
          <w:sz w:val="24"/>
        </w:rPr>
        <w:sectPr w:rsidR="006B611B">
          <w:pgSz w:w="12240" w:h="15840"/>
          <w:pgMar w:top="1840" w:right="740" w:bottom="1180" w:left="1200" w:header="711" w:footer="984" w:gutter="0"/>
          <w:cols w:space="708"/>
        </w:sectPr>
      </w:pPr>
    </w:p>
    <w:p w14:paraId="2F2A1DA8" w14:textId="77777777" w:rsidR="006B611B" w:rsidRDefault="006B611B">
      <w:pPr>
        <w:pStyle w:val="BodyText"/>
        <w:spacing w:before="2"/>
        <w:rPr>
          <w:sz w:val="13"/>
        </w:rPr>
      </w:pPr>
    </w:p>
    <w:p w14:paraId="7DC071BF" w14:textId="77777777" w:rsidR="006B611B" w:rsidRDefault="00DE4D77">
      <w:pPr>
        <w:pStyle w:val="Heading1"/>
        <w:numPr>
          <w:ilvl w:val="1"/>
          <w:numId w:val="27"/>
        </w:numPr>
        <w:tabs>
          <w:tab w:val="left" w:pos="577"/>
        </w:tabs>
        <w:spacing w:before="90" w:line="274" w:lineRule="exact"/>
        <w:ind w:hanging="361"/>
      </w:pPr>
      <w:r>
        <w:t>RESPONSABILITĂȚI PENTRU</w:t>
      </w:r>
      <w:r>
        <w:rPr>
          <w:spacing w:val="-1"/>
        </w:rPr>
        <w:t xml:space="preserve"> </w:t>
      </w:r>
      <w:r>
        <w:t>PRESTATOR</w:t>
      </w:r>
    </w:p>
    <w:p w14:paraId="5AD8A3AC" w14:textId="77777777" w:rsidR="006B611B" w:rsidRDefault="00DE4D77">
      <w:pPr>
        <w:pStyle w:val="BodyText"/>
        <w:ind w:left="216" w:right="679"/>
        <w:jc w:val="both"/>
      </w:pPr>
      <w:r>
        <w:t xml:space="preserve">Prestatorul este pe deplin responsabil pentru calitatea rezultatelor acestui contract </w:t>
      </w:r>
      <w:proofErr w:type="spellStart"/>
      <w:r>
        <w:t>şi</w:t>
      </w:r>
      <w:proofErr w:type="spellEnd"/>
      <w:r>
        <w:t xml:space="preserve"> pentru asigurarea unui bun management financiar </w:t>
      </w:r>
      <w:proofErr w:type="spellStart"/>
      <w:r>
        <w:t>şi</w:t>
      </w:r>
      <w:proofErr w:type="spellEnd"/>
      <w:r>
        <w:t xml:space="preserve"> administrativ, orientat spre </w:t>
      </w:r>
      <w:proofErr w:type="spellStart"/>
      <w:r>
        <w:t>obţinerea</w:t>
      </w:r>
      <w:proofErr w:type="spellEnd"/>
      <w:r>
        <w:t xml:space="preserve"> rezultatelor, conform prevederilor contractuale. În acest sens, Prestatorul trebuie:</w:t>
      </w:r>
    </w:p>
    <w:p w14:paraId="440BDDEB" w14:textId="77777777" w:rsidR="006B611B" w:rsidRDefault="00DE4D77">
      <w:pPr>
        <w:pStyle w:val="ListParagraph"/>
        <w:numPr>
          <w:ilvl w:val="0"/>
          <w:numId w:val="10"/>
        </w:numPr>
        <w:tabs>
          <w:tab w:val="left" w:pos="937"/>
        </w:tabs>
        <w:spacing w:before="117"/>
        <w:ind w:right="678"/>
        <w:jc w:val="both"/>
        <w:rPr>
          <w:sz w:val="24"/>
        </w:rPr>
      </w:pPr>
      <w:r>
        <w:rPr>
          <w:sz w:val="24"/>
        </w:rPr>
        <w:t xml:space="preserve">să se asigure că rezultatele contractului sunt la standardele de calitate necesare, respectă sarcinile prevăzute în Caietul de Sarcini </w:t>
      </w:r>
      <w:proofErr w:type="spellStart"/>
      <w:r>
        <w:rPr>
          <w:sz w:val="24"/>
        </w:rPr>
        <w:t>şi</w:t>
      </w:r>
      <w:proofErr w:type="spellEnd"/>
      <w:r>
        <w:rPr>
          <w:sz w:val="24"/>
        </w:rPr>
        <w:t xml:space="preserve"> respectă termenele de livrarea a</w:t>
      </w:r>
      <w:r>
        <w:rPr>
          <w:spacing w:val="-17"/>
          <w:sz w:val="24"/>
        </w:rPr>
        <w:t xml:space="preserve"> </w:t>
      </w:r>
      <w:r>
        <w:rPr>
          <w:sz w:val="24"/>
        </w:rPr>
        <w:t>rapoartelor.</w:t>
      </w:r>
    </w:p>
    <w:p w14:paraId="164D5172" w14:textId="77777777" w:rsidR="006B611B" w:rsidRDefault="00DE4D77">
      <w:pPr>
        <w:pStyle w:val="ListParagraph"/>
        <w:numPr>
          <w:ilvl w:val="0"/>
          <w:numId w:val="10"/>
        </w:numPr>
        <w:tabs>
          <w:tab w:val="left" w:pos="937"/>
        </w:tabs>
        <w:spacing w:before="120"/>
        <w:ind w:hanging="361"/>
        <w:jc w:val="both"/>
        <w:rPr>
          <w:sz w:val="24"/>
        </w:rPr>
      </w:pPr>
      <w:r>
        <w:rPr>
          <w:sz w:val="24"/>
        </w:rPr>
        <w:t>să respecte condițiile contractuale stabilite cu Autoritatea</w:t>
      </w:r>
      <w:r>
        <w:rPr>
          <w:spacing w:val="-8"/>
          <w:sz w:val="24"/>
        </w:rPr>
        <w:t xml:space="preserve"> </w:t>
      </w:r>
      <w:r>
        <w:rPr>
          <w:sz w:val="24"/>
        </w:rPr>
        <w:t>Contractantă;</w:t>
      </w:r>
    </w:p>
    <w:p w14:paraId="2F3A4A6C" w14:textId="77777777" w:rsidR="006B611B" w:rsidRDefault="00DE4D77">
      <w:pPr>
        <w:pStyle w:val="ListParagraph"/>
        <w:numPr>
          <w:ilvl w:val="0"/>
          <w:numId w:val="9"/>
        </w:numPr>
        <w:tabs>
          <w:tab w:val="left" w:pos="937"/>
        </w:tabs>
        <w:spacing w:before="123" w:line="237" w:lineRule="auto"/>
        <w:ind w:right="680"/>
        <w:jc w:val="both"/>
        <w:rPr>
          <w:rFonts w:ascii="Bookman Old Style" w:hAnsi="Bookman Old Style"/>
          <w:sz w:val="24"/>
        </w:rPr>
      </w:pPr>
      <w:r>
        <w:rPr>
          <w:sz w:val="24"/>
        </w:rPr>
        <w:t xml:space="preserve">să delege un specialist care va colabora cu </w:t>
      </w:r>
      <w:proofErr w:type="spellStart"/>
      <w:r>
        <w:rPr>
          <w:sz w:val="24"/>
        </w:rPr>
        <w:t>experţii</w:t>
      </w:r>
      <w:proofErr w:type="spellEnd"/>
      <w:r>
        <w:rPr>
          <w:sz w:val="24"/>
        </w:rPr>
        <w:t xml:space="preserve"> AM PR SE în realizarea </w:t>
      </w:r>
      <w:proofErr w:type="spellStart"/>
      <w:r>
        <w:rPr>
          <w:sz w:val="24"/>
        </w:rPr>
        <w:t>conţinutului</w:t>
      </w:r>
      <w:proofErr w:type="spellEnd"/>
      <w:r>
        <w:rPr>
          <w:sz w:val="24"/>
        </w:rPr>
        <w:t xml:space="preserve"> chestionarelor;</w:t>
      </w:r>
    </w:p>
    <w:p w14:paraId="6A45DA10" w14:textId="77777777" w:rsidR="006B611B" w:rsidRDefault="00DE4D77">
      <w:pPr>
        <w:pStyle w:val="ListParagraph"/>
        <w:numPr>
          <w:ilvl w:val="0"/>
          <w:numId w:val="9"/>
        </w:numPr>
        <w:tabs>
          <w:tab w:val="left" w:pos="937"/>
        </w:tabs>
        <w:spacing w:before="2" w:line="237" w:lineRule="auto"/>
        <w:ind w:right="681"/>
        <w:jc w:val="both"/>
        <w:rPr>
          <w:rFonts w:ascii="Bookman Old Style" w:hAnsi="Bookman Old Style"/>
          <w:sz w:val="24"/>
        </w:rPr>
      </w:pPr>
      <w:r>
        <w:rPr>
          <w:sz w:val="24"/>
        </w:rPr>
        <w:t xml:space="preserve">să realizeze interviurile pentru sondajele de opinie </w:t>
      </w:r>
      <w:proofErr w:type="spellStart"/>
      <w:r>
        <w:rPr>
          <w:sz w:val="24"/>
        </w:rPr>
        <w:t>şi</w:t>
      </w:r>
      <w:proofErr w:type="spellEnd"/>
      <w:r>
        <w:rPr>
          <w:sz w:val="24"/>
        </w:rPr>
        <w:t xml:space="preserve"> să asigure prelucrarea generală a datelor, in termenele </w:t>
      </w:r>
      <w:proofErr w:type="spellStart"/>
      <w:r>
        <w:rPr>
          <w:sz w:val="24"/>
        </w:rPr>
        <w:t>prevazute</w:t>
      </w:r>
      <w:proofErr w:type="spellEnd"/>
      <w:r>
        <w:rPr>
          <w:sz w:val="24"/>
        </w:rPr>
        <w:t xml:space="preserve"> la art.</w:t>
      </w:r>
      <w:r>
        <w:rPr>
          <w:spacing w:val="-3"/>
          <w:sz w:val="24"/>
        </w:rPr>
        <w:t xml:space="preserve"> </w:t>
      </w:r>
      <w:r>
        <w:rPr>
          <w:sz w:val="24"/>
        </w:rPr>
        <w:t>6.3.</w:t>
      </w:r>
    </w:p>
    <w:p w14:paraId="14CB86EF" w14:textId="77777777" w:rsidR="006B611B" w:rsidRDefault="00DE4D77">
      <w:pPr>
        <w:pStyle w:val="ListParagraph"/>
        <w:numPr>
          <w:ilvl w:val="0"/>
          <w:numId w:val="9"/>
        </w:numPr>
        <w:tabs>
          <w:tab w:val="left" w:pos="937"/>
        </w:tabs>
        <w:spacing w:before="3" w:line="237" w:lineRule="auto"/>
        <w:ind w:right="677"/>
        <w:jc w:val="both"/>
        <w:rPr>
          <w:rFonts w:ascii="Bookman Old Style" w:hAnsi="Bookman Old Style"/>
          <w:sz w:val="24"/>
        </w:rPr>
      </w:pPr>
      <w:r>
        <w:rPr>
          <w:sz w:val="24"/>
        </w:rPr>
        <w:t>să elaboreze rapoartele precizate la punctul 7.1 „Rapoartele/documentele solicitate de către Autoritatea Contractantă”, în conformitate cu cerințele caietului de sarcini si la termenele</w:t>
      </w:r>
      <w:r>
        <w:rPr>
          <w:spacing w:val="-1"/>
          <w:sz w:val="24"/>
        </w:rPr>
        <w:t xml:space="preserve"> </w:t>
      </w:r>
      <w:r>
        <w:rPr>
          <w:sz w:val="24"/>
        </w:rPr>
        <w:t>stabilite;</w:t>
      </w:r>
    </w:p>
    <w:p w14:paraId="5F04409C" w14:textId="77777777" w:rsidR="006B611B" w:rsidRDefault="00DE4D77">
      <w:pPr>
        <w:pStyle w:val="ListParagraph"/>
        <w:numPr>
          <w:ilvl w:val="0"/>
          <w:numId w:val="9"/>
        </w:numPr>
        <w:tabs>
          <w:tab w:val="left" w:pos="937"/>
        </w:tabs>
        <w:spacing w:before="5" w:line="237" w:lineRule="auto"/>
        <w:ind w:right="680"/>
        <w:jc w:val="both"/>
        <w:rPr>
          <w:rFonts w:ascii="Bookman Old Style" w:hAnsi="Bookman Old Style"/>
          <w:sz w:val="24"/>
        </w:rPr>
      </w:pPr>
      <w:r>
        <w:rPr>
          <w:sz w:val="24"/>
        </w:rPr>
        <w:t xml:space="preserve">să păstreze confidențialitatea cu privire la toate </w:t>
      </w:r>
      <w:proofErr w:type="spellStart"/>
      <w:r>
        <w:rPr>
          <w:sz w:val="24"/>
        </w:rPr>
        <w:t>informaţiile</w:t>
      </w:r>
      <w:proofErr w:type="spellEnd"/>
      <w:r>
        <w:rPr>
          <w:sz w:val="24"/>
        </w:rPr>
        <w:t xml:space="preserve">, datele, rapoartele, analizele </w:t>
      </w:r>
      <w:proofErr w:type="spellStart"/>
      <w:r>
        <w:rPr>
          <w:sz w:val="24"/>
        </w:rPr>
        <w:t>şi</w:t>
      </w:r>
      <w:proofErr w:type="spellEnd"/>
      <w:r>
        <w:rPr>
          <w:sz w:val="24"/>
        </w:rPr>
        <w:t xml:space="preserve"> orice alte materiale pe care acesta </w:t>
      </w:r>
      <w:proofErr w:type="spellStart"/>
      <w:r>
        <w:rPr>
          <w:sz w:val="24"/>
        </w:rPr>
        <w:t>şi</w:t>
      </w:r>
      <w:proofErr w:type="spellEnd"/>
      <w:r>
        <w:rPr>
          <w:sz w:val="24"/>
        </w:rPr>
        <w:t xml:space="preserve"> echipa de </w:t>
      </w:r>
      <w:proofErr w:type="spellStart"/>
      <w:r>
        <w:rPr>
          <w:sz w:val="24"/>
        </w:rPr>
        <w:t>experţi</w:t>
      </w:r>
      <w:proofErr w:type="spellEnd"/>
      <w:r>
        <w:rPr>
          <w:sz w:val="24"/>
        </w:rPr>
        <w:t xml:space="preserve"> le vor elabora, dacă Autoritatea Contractantă nu dispune</w:t>
      </w:r>
      <w:r>
        <w:rPr>
          <w:spacing w:val="-1"/>
          <w:sz w:val="24"/>
        </w:rPr>
        <w:t xml:space="preserve"> </w:t>
      </w:r>
      <w:r>
        <w:rPr>
          <w:sz w:val="24"/>
        </w:rPr>
        <w:t>altfel;</w:t>
      </w:r>
    </w:p>
    <w:p w14:paraId="412F8CF2" w14:textId="77777777" w:rsidR="006B611B" w:rsidRDefault="00DE4D77">
      <w:pPr>
        <w:pStyle w:val="ListParagraph"/>
        <w:numPr>
          <w:ilvl w:val="0"/>
          <w:numId w:val="9"/>
        </w:numPr>
        <w:tabs>
          <w:tab w:val="left" w:pos="937"/>
        </w:tabs>
        <w:spacing w:before="125" w:line="237" w:lineRule="auto"/>
        <w:ind w:right="676"/>
        <w:jc w:val="both"/>
        <w:rPr>
          <w:rFonts w:ascii="Bookman Old Style" w:hAnsi="Bookman Old Style"/>
          <w:sz w:val="24"/>
        </w:rPr>
      </w:pPr>
      <w:r>
        <w:rPr>
          <w:sz w:val="24"/>
        </w:rPr>
        <w:t xml:space="preserve">să cedeze, la finalizarea contractului, drepturile de proprietate intelectuala în proprietatea exclusivă a Autorității Contractante pentru toate materialele elaborate în </w:t>
      </w:r>
      <w:proofErr w:type="spellStart"/>
      <w:r>
        <w:rPr>
          <w:sz w:val="24"/>
        </w:rPr>
        <w:t>cadul</w:t>
      </w:r>
      <w:proofErr w:type="spellEnd"/>
      <w:r>
        <w:rPr>
          <w:sz w:val="24"/>
        </w:rPr>
        <w:t xml:space="preserve"> contractului;</w:t>
      </w:r>
    </w:p>
    <w:p w14:paraId="583EE572" w14:textId="77777777" w:rsidR="006B611B" w:rsidRDefault="00DE4D77">
      <w:pPr>
        <w:pStyle w:val="ListParagraph"/>
        <w:numPr>
          <w:ilvl w:val="0"/>
          <w:numId w:val="9"/>
        </w:numPr>
        <w:tabs>
          <w:tab w:val="left" w:pos="937"/>
        </w:tabs>
        <w:spacing w:before="123"/>
        <w:ind w:right="679"/>
        <w:jc w:val="both"/>
        <w:rPr>
          <w:rFonts w:ascii="Bookman Old Style" w:hAnsi="Bookman Old Style"/>
          <w:color w:val="800000"/>
          <w:sz w:val="24"/>
        </w:rPr>
      </w:pPr>
      <w:r>
        <w:rPr>
          <w:sz w:val="24"/>
        </w:rPr>
        <w:t xml:space="preserve">să realizeze </w:t>
      </w:r>
      <w:proofErr w:type="spellStart"/>
      <w:r>
        <w:rPr>
          <w:sz w:val="24"/>
        </w:rPr>
        <w:t>şi</w:t>
      </w:r>
      <w:proofErr w:type="spellEnd"/>
      <w:r>
        <w:rPr>
          <w:sz w:val="24"/>
        </w:rPr>
        <w:t xml:space="preserve"> să furnizeze </w:t>
      </w:r>
      <w:proofErr w:type="spellStart"/>
      <w:r>
        <w:rPr>
          <w:sz w:val="24"/>
        </w:rPr>
        <w:t>specificaţiile</w:t>
      </w:r>
      <w:proofErr w:type="spellEnd"/>
      <w:r>
        <w:rPr>
          <w:sz w:val="24"/>
        </w:rPr>
        <w:t xml:space="preserve"> metodologice complete, modalitatea </w:t>
      </w:r>
      <w:proofErr w:type="spellStart"/>
      <w:r>
        <w:rPr>
          <w:sz w:val="24"/>
        </w:rPr>
        <w:t>selectie</w:t>
      </w:r>
      <w:proofErr w:type="spellEnd"/>
      <w:r>
        <w:rPr>
          <w:sz w:val="24"/>
        </w:rPr>
        <w:t xml:space="preserve"> a persoanelor din eșantion, rata de răspuns, rata de refuz, număr de reveniri etc, să asigure raportarea, conform </w:t>
      </w:r>
      <w:proofErr w:type="spellStart"/>
      <w:r>
        <w:rPr>
          <w:sz w:val="24"/>
        </w:rPr>
        <w:t>condiţiilor</w:t>
      </w:r>
      <w:proofErr w:type="spellEnd"/>
      <w:r>
        <w:rPr>
          <w:sz w:val="24"/>
        </w:rPr>
        <w:t xml:space="preserve"> contractuale. Rapoartele trebuie să fie realizate </w:t>
      </w:r>
      <w:proofErr w:type="spellStart"/>
      <w:r>
        <w:rPr>
          <w:sz w:val="24"/>
        </w:rPr>
        <w:t>şi</w:t>
      </w:r>
      <w:proofErr w:type="spellEnd"/>
      <w:r>
        <w:rPr>
          <w:sz w:val="24"/>
        </w:rPr>
        <w:t xml:space="preserve"> prezentate într-o formă publicabilă, care trebuie să </w:t>
      </w:r>
      <w:proofErr w:type="spellStart"/>
      <w:r>
        <w:rPr>
          <w:sz w:val="24"/>
        </w:rPr>
        <w:t>conţină</w:t>
      </w:r>
      <w:proofErr w:type="spellEnd"/>
      <w:r>
        <w:rPr>
          <w:sz w:val="24"/>
        </w:rPr>
        <w:t xml:space="preserve"> în mod necesar următoarele componente explicite </w:t>
      </w:r>
      <w:proofErr w:type="spellStart"/>
      <w:r>
        <w:rPr>
          <w:sz w:val="24"/>
        </w:rPr>
        <w:t>şi</w:t>
      </w:r>
      <w:proofErr w:type="spellEnd"/>
      <w:r>
        <w:rPr>
          <w:sz w:val="24"/>
        </w:rPr>
        <w:t xml:space="preserve"> complet argumentate: metodologia completă a cercetării, reprezentarea grafică a răspunsurilor la întrebările din chestionar, </w:t>
      </w:r>
      <w:proofErr w:type="spellStart"/>
      <w:r>
        <w:rPr>
          <w:sz w:val="24"/>
        </w:rPr>
        <w:t>frecvenţe</w:t>
      </w:r>
      <w:proofErr w:type="spellEnd"/>
      <w:r>
        <w:rPr>
          <w:sz w:val="24"/>
        </w:rPr>
        <w:t>, tabele înc</w:t>
      </w:r>
      <w:r>
        <w:rPr>
          <w:sz w:val="24"/>
        </w:rPr>
        <w:t xml:space="preserve">rucișate între variabile, concluzii, recomandări </w:t>
      </w:r>
      <w:proofErr w:type="spellStart"/>
      <w:r>
        <w:rPr>
          <w:sz w:val="24"/>
        </w:rPr>
        <w:t>şi</w:t>
      </w:r>
      <w:proofErr w:type="spellEnd"/>
      <w:r>
        <w:rPr>
          <w:sz w:val="24"/>
        </w:rPr>
        <w:t xml:space="preserve"> alte</w:t>
      </w:r>
      <w:r>
        <w:rPr>
          <w:spacing w:val="-7"/>
          <w:sz w:val="24"/>
        </w:rPr>
        <w:t xml:space="preserve"> </w:t>
      </w:r>
      <w:r>
        <w:rPr>
          <w:sz w:val="24"/>
        </w:rPr>
        <w:t>sugestii;</w:t>
      </w:r>
    </w:p>
    <w:p w14:paraId="7FF535D4" w14:textId="77777777" w:rsidR="006B611B" w:rsidRDefault="00DE4D77">
      <w:pPr>
        <w:pStyle w:val="ListParagraph"/>
        <w:numPr>
          <w:ilvl w:val="0"/>
          <w:numId w:val="9"/>
        </w:numPr>
        <w:tabs>
          <w:tab w:val="left" w:pos="937"/>
        </w:tabs>
        <w:spacing w:before="117" w:line="237" w:lineRule="auto"/>
        <w:ind w:right="677"/>
        <w:jc w:val="both"/>
        <w:rPr>
          <w:rFonts w:ascii="Bookman Old Style" w:hAnsi="Bookman Old Style"/>
          <w:color w:val="800000"/>
          <w:sz w:val="24"/>
        </w:rPr>
      </w:pPr>
      <w:r>
        <w:rPr>
          <w:sz w:val="24"/>
        </w:rPr>
        <w:t xml:space="preserve">să realizeze predarea completă a bazei de date obținute în urma sondajele de opinie CATI și online </w:t>
      </w:r>
      <w:proofErr w:type="spellStart"/>
      <w:r>
        <w:rPr>
          <w:sz w:val="24"/>
        </w:rPr>
        <w:t>catre</w:t>
      </w:r>
      <w:proofErr w:type="spellEnd"/>
      <w:r>
        <w:rPr>
          <w:sz w:val="24"/>
        </w:rPr>
        <w:t xml:space="preserve"> Autoritatea Contractanta în format SPSS. Baza de date va fi în limba română, corectată, etichetată </w:t>
      </w:r>
      <w:proofErr w:type="spellStart"/>
      <w:r>
        <w:rPr>
          <w:sz w:val="24"/>
        </w:rPr>
        <w:t>şi</w:t>
      </w:r>
      <w:proofErr w:type="spellEnd"/>
      <w:r>
        <w:rPr>
          <w:sz w:val="24"/>
        </w:rPr>
        <w:t xml:space="preserve"> va cuprinde toate pozițiile din</w:t>
      </w:r>
      <w:r>
        <w:rPr>
          <w:spacing w:val="-8"/>
          <w:sz w:val="24"/>
        </w:rPr>
        <w:t xml:space="preserve"> </w:t>
      </w:r>
      <w:r>
        <w:rPr>
          <w:sz w:val="24"/>
        </w:rPr>
        <w:t>chestionare;</w:t>
      </w:r>
    </w:p>
    <w:p w14:paraId="7D1F0A09" w14:textId="77777777" w:rsidR="006B611B" w:rsidRDefault="00DE4D77">
      <w:pPr>
        <w:pStyle w:val="ListParagraph"/>
        <w:numPr>
          <w:ilvl w:val="0"/>
          <w:numId w:val="9"/>
        </w:numPr>
        <w:tabs>
          <w:tab w:val="left" w:pos="936"/>
          <w:tab w:val="left" w:pos="937"/>
          <w:tab w:val="left" w:pos="2196"/>
          <w:tab w:val="left" w:pos="3261"/>
          <w:tab w:val="left" w:pos="4643"/>
          <w:tab w:val="left" w:pos="6334"/>
          <w:tab w:val="left" w:pos="7370"/>
          <w:tab w:val="left" w:pos="9180"/>
        </w:tabs>
        <w:spacing w:before="123"/>
        <w:ind w:right="674"/>
        <w:rPr>
          <w:rFonts w:ascii="Bookman Old Style" w:hAnsi="Bookman Old Style"/>
          <w:sz w:val="24"/>
        </w:rPr>
      </w:pPr>
      <w:r>
        <w:rPr>
          <w:sz w:val="24"/>
        </w:rPr>
        <w:t>să respecte Manualul de Identitate Vizuală al Programul Regional Sud-Est 2021-2027, care</w:t>
      </w:r>
      <w:r>
        <w:rPr>
          <w:sz w:val="24"/>
        </w:rPr>
        <w:tab/>
        <w:t>se</w:t>
      </w:r>
      <w:r>
        <w:rPr>
          <w:sz w:val="24"/>
        </w:rPr>
        <w:tab/>
        <w:t>poate</w:t>
      </w:r>
      <w:r>
        <w:rPr>
          <w:sz w:val="24"/>
        </w:rPr>
        <w:tab/>
        <w:t>descărca</w:t>
      </w:r>
      <w:r>
        <w:rPr>
          <w:sz w:val="24"/>
        </w:rPr>
        <w:tab/>
        <w:t>la</w:t>
      </w:r>
      <w:r>
        <w:rPr>
          <w:sz w:val="24"/>
        </w:rPr>
        <w:tab/>
        <w:t>următorul</w:t>
      </w:r>
      <w:r>
        <w:rPr>
          <w:sz w:val="24"/>
        </w:rPr>
        <w:tab/>
      </w:r>
      <w:r>
        <w:rPr>
          <w:spacing w:val="-3"/>
          <w:sz w:val="24"/>
        </w:rPr>
        <w:t>link:</w:t>
      </w:r>
      <w:r>
        <w:rPr>
          <w:color w:val="0000FF"/>
          <w:spacing w:val="-3"/>
          <w:sz w:val="24"/>
          <w:u w:val="single" w:color="0000FF"/>
        </w:rPr>
        <w:t xml:space="preserve"> </w:t>
      </w:r>
      <w:hyperlink r:id="rId11">
        <w:r>
          <w:rPr>
            <w:color w:val="0000FF"/>
            <w:sz w:val="24"/>
            <w:u w:val="single" w:color="0000FF"/>
          </w:rPr>
          <w:t>https://regiosudest.ro/images/docs/PR_2021/Documente/MIV_PRSE_2021-2027.pdf</w:t>
        </w:r>
      </w:hyperlink>
      <w:r>
        <w:rPr>
          <w:sz w:val="24"/>
        </w:rPr>
        <w:t xml:space="preserve"> pentru toate materialele pe care le va elabora în cadrul contractului</w:t>
      </w:r>
      <w:r>
        <w:rPr>
          <w:spacing w:val="-8"/>
          <w:sz w:val="24"/>
        </w:rPr>
        <w:t xml:space="preserve"> </w:t>
      </w:r>
      <w:r>
        <w:rPr>
          <w:sz w:val="24"/>
        </w:rPr>
        <w:t>.</w:t>
      </w:r>
    </w:p>
    <w:p w14:paraId="2AD0FD92" w14:textId="77777777" w:rsidR="006B611B" w:rsidRDefault="006B611B">
      <w:pPr>
        <w:pStyle w:val="BodyText"/>
        <w:spacing w:before="7"/>
        <w:rPr>
          <w:sz w:val="34"/>
        </w:rPr>
      </w:pPr>
    </w:p>
    <w:p w14:paraId="2E9C9F16" w14:textId="77777777" w:rsidR="006B611B" w:rsidRDefault="00DE4D77">
      <w:pPr>
        <w:pStyle w:val="Heading1"/>
        <w:numPr>
          <w:ilvl w:val="1"/>
          <w:numId w:val="27"/>
        </w:numPr>
        <w:tabs>
          <w:tab w:val="left" w:pos="577"/>
        </w:tabs>
        <w:ind w:hanging="361"/>
      </w:pPr>
      <w:bookmarkStart w:id="18" w:name="_TOC_250012"/>
      <w:r>
        <w:t>RESPONSABILITĂȚI PENTRU AUTORITATEA</w:t>
      </w:r>
      <w:r>
        <w:rPr>
          <w:spacing w:val="-5"/>
        </w:rPr>
        <w:t xml:space="preserve"> </w:t>
      </w:r>
      <w:bookmarkEnd w:id="18"/>
      <w:r>
        <w:t>CONTRACTANTĂ</w:t>
      </w:r>
    </w:p>
    <w:p w14:paraId="498FC8B0" w14:textId="77777777" w:rsidR="006B611B" w:rsidRDefault="00DE4D77">
      <w:pPr>
        <w:pStyle w:val="BodyText"/>
        <w:spacing w:before="115"/>
        <w:ind w:left="216" w:right="679"/>
        <w:jc w:val="both"/>
      </w:pPr>
      <w:r>
        <w:t xml:space="preserve">Autoritatea Contractantă va urmări buna desfășurare a contractului în vederea </w:t>
      </w:r>
      <w:proofErr w:type="spellStart"/>
      <w:r>
        <w:t>obţinerii</w:t>
      </w:r>
      <w:proofErr w:type="spellEnd"/>
      <w:r>
        <w:t xml:space="preserve"> rezultatelor, conform prevederilor contractuale. În acest sens, Autoritatea Contractantă va desemna o echipă de experți, responsabilă cu coordonarea generală a contractului, cu analiza </w:t>
      </w:r>
      <w:proofErr w:type="spellStart"/>
      <w:r>
        <w:t>şi</w:t>
      </w:r>
      <w:proofErr w:type="spellEnd"/>
    </w:p>
    <w:p w14:paraId="2C12DC88" w14:textId="77777777" w:rsidR="006B611B" w:rsidRDefault="006B611B">
      <w:pPr>
        <w:jc w:val="both"/>
        <w:sectPr w:rsidR="006B611B">
          <w:pgSz w:w="12240" w:h="15840"/>
          <w:pgMar w:top="1840" w:right="740" w:bottom="1180" w:left="1200" w:header="711" w:footer="984" w:gutter="0"/>
          <w:cols w:space="708"/>
        </w:sectPr>
      </w:pPr>
    </w:p>
    <w:p w14:paraId="6AA32A04" w14:textId="77777777" w:rsidR="006B611B" w:rsidRDefault="006B611B">
      <w:pPr>
        <w:pStyle w:val="BodyText"/>
        <w:spacing w:before="8"/>
        <w:rPr>
          <w:sz w:val="12"/>
        </w:rPr>
      </w:pPr>
    </w:p>
    <w:p w14:paraId="108FC8C7" w14:textId="77777777" w:rsidR="006B611B" w:rsidRDefault="00DE4D77">
      <w:pPr>
        <w:pStyle w:val="BodyText"/>
        <w:spacing w:before="90"/>
        <w:ind w:left="216" w:right="680"/>
        <w:jc w:val="both"/>
      </w:pPr>
      <w:r>
        <w:t xml:space="preserve">monitorizarea progreselor </w:t>
      </w:r>
      <w:proofErr w:type="spellStart"/>
      <w:r>
        <w:t>obţinute</w:t>
      </w:r>
      <w:proofErr w:type="spellEnd"/>
      <w:r>
        <w:t xml:space="preserve"> pe fiecare fază a implementării acestuia, precum </w:t>
      </w:r>
      <w:proofErr w:type="spellStart"/>
      <w:r>
        <w:t>şi</w:t>
      </w:r>
      <w:proofErr w:type="spellEnd"/>
      <w:r>
        <w:t xml:space="preserve"> global, privind atingerea obiectivelor </w:t>
      </w:r>
      <w:proofErr w:type="spellStart"/>
      <w:r>
        <w:t>şi</w:t>
      </w:r>
      <w:proofErr w:type="spellEnd"/>
      <w:r>
        <w:t xml:space="preserve"> a rezultatelor contractului.</w:t>
      </w:r>
    </w:p>
    <w:p w14:paraId="77162E4A" w14:textId="7B28DE4C" w:rsidR="006B611B" w:rsidRDefault="00DE4D77">
      <w:pPr>
        <w:pStyle w:val="BodyText"/>
        <w:spacing w:before="120"/>
        <w:ind w:left="216" w:right="679"/>
        <w:jc w:val="both"/>
      </w:pPr>
      <w:r>
        <w:t>Echipa va trebui</w:t>
      </w:r>
      <w:r>
        <w:t xml:space="preserve"> să se asigure că prestatorul realizează </w:t>
      </w:r>
      <w:proofErr w:type="spellStart"/>
      <w:r>
        <w:t>şi</w:t>
      </w:r>
      <w:proofErr w:type="spellEnd"/>
      <w:r>
        <w:t xml:space="preserve"> furnizează </w:t>
      </w:r>
      <w:proofErr w:type="spellStart"/>
      <w:r>
        <w:t>specificaţiile</w:t>
      </w:r>
      <w:proofErr w:type="spellEnd"/>
      <w:r>
        <w:t xml:space="preserve"> metodologice complete, modalitatea de </w:t>
      </w:r>
      <w:proofErr w:type="spellStart"/>
      <w:r>
        <w:t>selectie</w:t>
      </w:r>
      <w:proofErr w:type="spellEnd"/>
      <w:r>
        <w:t xml:space="preserve"> a persoanelor din eșantion, rata de răspuns, rata de refuz, număr de reveniri etc, să asigure raportarea, conform </w:t>
      </w:r>
      <w:proofErr w:type="spellStart"/>
      <w:r>
        <w:t>condiţiilor</w:t>
      </w:r>
      <w:proofErr w:type="spellEnd"/>
      <w:r>
        <w:t xml:space="preserve"> contractuale.</w:t>
      </w:r>
    </w:p>
    <w:p w14:paraId="28FACF56" w14:textId="77777777" w:rsidR="006B611B" w:rsidRDefault="00DE4D77">
      <w:pPr>
        <w:pStyle w:val="BodyText"/>
        <w:spacing w:before="121"/>
        <w:ind w:left="216" w:right="678"/>
        <w:jc w:val="both"/>
      </w:pPr>
      <w:r>
        <w:t xml:space="preserve">Autoritatea Contractantă va pune la dispoziție prestatorului baza de date pentru realizarea sondajului de opinie la nivelul </w:t>
      </w:r>
      <w:proofErr w:type="spellStart"/>
      <w:r>
        <w:t>aplicanților</w:t>
      </w:r>
      <w:proofErr w:type="spellEnd"/>
      <w:r>
        <w:t xml:space="preserve"> și beneficiarilor de finanțare PR SE, în termen de maxim 2 zile </w:t>
      </w:r>
      <w:proofErr w:type="spellStart"/>
      <w:r>
        <w:t>lucratoare</w:t>
      </w:r>
      <w:proofErr w:type="spellEnd"/>
      <w:r>
        <w:t>, de la intrarea în vigoare a contractului.</w:t>
      </w:r>
    </w:p>
    <w:p w14:paraId="38F0D2DC" w14:textId="77777777" w:rsidR="006B611B" w:rsidRDefault="00DE4D77">
      <w:pPr>
        <w:pStyle w:val="BodyText"/>
        <w:spacing w:before="120"/>
        <w:ind w:left="216" w:right="676"/>
        <w:jc w:val="both"/>
      </w:pPr>
      <w:r>
        <w:t xml:space="preserve">Autoritatea Contractantă va verifica documentele prevăzute la punctul 7.1 și va solicita clarificări, în cazul în care cel </w:t>
      </w:r>
      <w:proofErr w:type="spellStart"/>
      <w:r>
        <w:t>putin</w:t>
      </w:r>
      <w:proofErr w:type="spellEnd"/>
      <w:r>
        <w:t xml:space="preserve"> unul dintre rapoarte nu este</w:t>
      </w:r>
      <w:r>
        <w:rPr>
          <w:spacing w:val="-8"/>
        </w:rPr>
        <w:t xml:space="preserve"> </w:t>
      </w:r>
      <w:r>
        <w:t>aprobat.</w:t>
      </w:r>
    </w:p>
    <w:p w14:paraId="09D619BE" w14:textId="77777777" w:rsidR="006B611B" w:rsidRDefault="006B611B">
      <w:pPr>
        <w:pStyle w:val="BodyText"/>
        <w:rPr>
          <w:sz w:val="26"/>
        </w:rPr>
      </w:pPr>
    </w:p>
    <w:p w14:paraId="75A63D00" w14:textId="77777777" w:rsidR="006B611B" w:rsidRDefault="00DE4D77">
      <w:pPr>
        <w:pStyle w:val="Heading1"/>
        <w:numPr>
          <w:ilvl w:val="0"/>
          <w:numId w:val="27"/>
        </w:numPr>
        <w:tabs>
          <w:tab w:val="left" w:pos="645"/>
          <w:tab w:val="left" w:pos="646"/>
          <w:tab w:val="left" w:pos="4881"/>
          <w:tab w:val="left" w:pos="7103"/>
          <w:tab w:val="left" w:pos="7580"/>
          <w:tab w:val="left" w:pos="9283"/>
        </w:tabs>
        <w:spacing w:before="222"/>
        <w:ind w:left="216" w:right="681" w:firstLine="0"/>
      </w:pPr>
      <w:bookmarkStart w:id="19" w:name="_TOC_250011"/>
      <w:r>
        <w:t>MANAGEMENTUL/GESTIONAREA</w:t>
      </w:r>
      <w:r>
        <w:tab/>
        <w:t>CONTRACTULUI</w:t>
      </w:r>
      <w:r>
        <w:tab/>
        <w:t>ȘI</w:t>
      </w:r>
      <w:r>
        <w:tab/>
        <w:t>ACTIVITĂȚI</w:t>
      </w:r>
      <w:r>
        <w:tab/>
      </w:r>
      <w:r>
        <w:rPr>
          <w:spacing w:val="-9"/>
        </w:rPr>
        <w:t xml:space="preserve">DE </w:t>
      </w:r>
      <w:r>
        <w:t>RAPORTARE ÎN CADRUL</w:t>
      </w:r>
      <w:r>
        <w:rPr>
          <w:spacing w:val="-2"/>
        </w:rPr>
        <w:t xml:space="preserve"> </w:t>
      </w:r>
      <w:bookmarkEnd w:id="19"/>
      <w:r>
        <w:t>CONTRACTULUI</w:t>
      </w:r>
    </w:p>
    <w:p w14:paraId="057F24EF" w14:textId="77777777" w:rsidR="006B611B" w:rsidRDefault="006B611B">
      <w:pPr>
        <w:pStyle w:val="BodyText"/>
        <w:rPr>
          <w:b/>
        </w:rPr>
      </w:pPr>
    </w:p>
    <w:p w14:paraId="79B8A915" w14:textId="77777777" w:rsidR="006B611B" w:rsidRDefault="00DE4D77">
      <w:pPr>
        <w:pStyle w:val="Heading1"/>
        <w:numPr>
          <w:ilvl w:val="1"/>
          <w:numId w:val="27"/>
        </w:numPr>
        <w:tabs>
          <w:tab w:val="left" w:pos="577"/>
        </w:tabs>
        <w:spacing w:line="274" w:lineRule="exact"/>
        <w:ind w:hanging="361"/>
      </w:pPr>
      <w:bookmarkStart w:id="20" w:name="_TOC_250010"/>
      <w:r>
        <w:t>RAPOARTELE/DOCUMENTELE SOLICITATE DE LA</w:t>
      </w:r>
      <w:r>
        <w:rPr>
          <w:spacing w:val="-2"/>
        </w:rPr>
        <w:t xml:space="preserve"> </w:t>
      </w:r>
      <w:bookmarkEnd w:id="20"/>
      <w:r>
        <w:t>CONTRACTANT</w:t>
      </w:r>
    </w:p>
    <w:p w14:paraId="3C3B76AD" w14:textId="77777777" w:rsidR="006B611B" w:rsidRDefault="00DE4D77">
      <w:pPr>
        <w:pStyle w:val="BodyText"/>
        <w:ind w:left="216" w:right="679"/>
        <w:jc w:val="both"/>
      </w:pPr>
      <w:r>
        <w:t xml:space="preserve">Prestatorul este responsabil de elaborarea </w:t>
      </w:r>
      <w:proofErr w:type="spellStart"/>
      <w:r>
        <w:t>şi</w:t>
      </w:r>
      <w:proofErr w:type="spellEnd"/>
      <w:r>
        <w:t xml:space="preserve"> transmiterea următoarelor rapoarte către Autoritatea Contractantă:</w:t>
      </w:r>
    </w:p>
    <w:p w14:paraId="5044A1FD" w14:textId="77777777" w:rsidR="006B611B" w:rsidRDefault="00DE4D77">
      <w:pPr>
        <w:pStyle w:val="ListParagraph"/>
        <w:numPr>
          <w:ilvl w:val="2"/>
          <w:numId w:val="27"/>
        </w:numPr>
        <w:tabs>
          <w:tab w:val="left" w:pos="937"/>
        </w:tabs>
        <w:spacing w:before="118"/>
        <w:ind w:left="936" w:hanging="361"/>
        <w:jc w:val="both"/>
        <w:rPr>
          <w:sz w:val="24"/>
        </w:rPr>
      </w:pPr>
      <w:r>
        <w:rPr>
          <w:sz w:val="24"/>
        </w:rPr>
        <w:t>Raport de analiză cantitativă (sondaj telefonic, sondaj online, prezenta online,</w:t>
      </w:r>
      <w:r>
        <w:rPr>
          <w:spacing w:val="-9"/>
          <w:sz w:val="24"/>
        </w:rPr>
        <w:t xml:space="preserve"> </w:t>
      </w:r>
      <w:r>
        <w:rPr>
          <w:sz w:val="24"/>
        </w:rPr>
        <w:t>media)</w:t>
      </w:r>
    </w:p>
    <w:p w14:paraId="74074A43" w14:textId="77777777" w:rsidR="006B611B" w:rsidRDefault="00DE4D77">
      <w:pPr>
        <w:pStyle w:val="ListParagraph"/>
        <w:numPr>
          <w:ilvl w:val="2"/>
          <w:numId w:val="27"/>
        </w:numPr>
        <w:tabs>
          <w:tab w:val="left" w:pos="937"/>
        </w:tabs>
        <w:ind w:left="936" w:right="681" w:hanging="360"/>
        <w:jc w:val="both"/>
        <w:rPr>
          <w:sz w:val="24"/>
        </w:rPr>
      </w:pPr>
      <w:r>
        <w:rPr>
          <w:sz w:val="24"/>
        </w:rPr>
        <w:t xml:space="preserve">Raport sintetic care va cuprinde principalele concluzii rezultate în urma </w:t>
      </w:r>
      <w:r>
        <w:rPr>
          <w:sz w:val="24"/>
        </w:rPr>
        <w:t>cercetărilor cantitative, precum și un set de recomandări cu privire la planul de comunicare regional pentru perioada următoare, în vederea maximizării</w:t>
      </w:r>
      <w:r>
        <w:rPr>
          <w:spacing w:val="-6"/>
          <w:sz w:val="24"/>
        </w:rPr>
        <w:t xml:space="preserve"> </w:t>
      </w:r>
      <w:r>
        <w:rPr>
          <w:sz w:val="24"/>
        </w:rPr>
        <w:t>impactului.</w:t>
      </w:r>
    </w:p>
    <w:p w14:paraId="56B8E6FF" w14:textId="77777777" w:rsidR="006B611B" w:rsidRDefault="006B611B">
      <w:pPr>
        <w:pStyle w:val="BodyText"/>
      </w:pPr>
    </w:p>
    <w:p w14:paraId="0E82ABD1" w14:textId="77777777" w:rsidR="006B611B" w:rsidRDefault="00DE4D77">
      <w:pPr>
        <w:pStyle w:val="BodyText"/>
        <w:ind w:left="216" w:right="677"/>
        <w:jc w:val="both"/>
      </w:pPr>
      <w:r>
        <w:t xml:space="preserve">Documentele care vor fi realizate în cadrul contractului vor fi transmise Autorității Contractante pe e-mail, in format </w:t>
      </w:r>
      <w:proofErr w:type="spellStart"/>
      <w:r>
        <w:t>pdf</w:t>
      </w:r>
      <w:proofErr w:type="spellEnd"/>
      <w:r>
        <w:t xml:space="preserve"> sau alt format agreat securizat, și în format tipărit, în baza unui proces verbal de recepție semnat de reprezentantul legal al prestatorului.</w:t>
      </w:r>
    </w:p>
    <w:p w14:paraId="460628F9" w14:textId="77777777" w:rsidR="006B611B" w:rsidRDefault="006B611B">
      <w:pPr>
        <w:pStyle w:val="BodyText"/>
      </w:pPr>
    </w:p>
    <w:p w14:paraId="755EAD33" w14:textId="77777777" w:rsidR="006B611B" w:rsidRDefault="00DE4D77">
      <w:pPr>
        <w:pStyle w:val="BodyText"/>
        <w:ind w:left="216" w:right="677"/>
        <w:jc w:val="both"/>
      </w:pPr>
      <w:r>
        <w:t xml:space="preserve">Documentele vor fi supuse aprobării </w:t>
      </w:r>
      <w:proofErr w:type="spellStart"/>
      <w:r>
        <w:t>Autorităţii</w:t>
      </w:r>
      <w:proofErr w:type="spellEnd"/>
      <w:r>
        <w:t xml:space="preserve"> Contractante. Documentele vor fi analizate și aprobate de Autoritatea Contractantă în termen de maxim 2 zile </w:t>
      </w:r>
      <w:proofErr w:type="spellStart"/>
      <w:r>
        <w:t>lucratoare</w:t>
      </w:r>
      <w:proofErr w:type="spellEnd"/>
      <w:r>
        <w:t xml:space="preserve"> de la primire. În </w:t>
      </w:r>
      <w:proofErr w:type="spellStart"/>
      <w:r>
        <w:t>situaţia</w:t>
      </w:r>
      <w:proofErr w:type="spellEnd"/>
      <w:r>
        <w:t xml:space="preserve"> în care unul dintre rapoarte nu este aprobat, Autoritatea Contractantă va solicita clarificări.</w:t>
      </w:r>
    </w:p>
    <w:p w14:paraId="4C276813" w14:textId="77777777" w:rsidR="006B611B" w:rsidRDefault="006B611B">
      <w:pPr>
        <w:pStyle w:val="BodyText"/>
      </w:pPr>
    </w:p>
    <w:p w14:paraId="1ED08622" w14:textId="77777777" w:rsidR="006B611B" w:rsidRDefault="00DE4D77">
      <w:pPr>
        <w:pStyle w:val="BodyText"/>
        <w:spacing w:before="1"/>
        <w:ind w:left="216" w:right="680"/>
        <w:jc w:val="both"/>
      </w:pPr>
      <w:r>
        <w:rPr>
          <w:b/>
        </w:rPr>
        <w:t xml:space="preserve">Notă: </w:t>
      </w:r>
      <w:r>
        <w:t xml:space="preserve">Cele 2 rapoarte elaborate de către prestator vor fi redactate în limba română </w:t>
      </w:r>
      <w:proofErr w:type="spellStart"/>
      <w:r>
        <w:t>şi</w:t>
      </w:r>
      <w:proofErr w:type="spellEnd"/>
      <w:r>
        <w:t xml:space="preserve"> transmise în in format electronic, securizat, semnat electronic, după primirea acceptului de către Autoritatea Contractantă(AC).</w:t>
      </w:r>
    </w:p>
    <w:p w14:paraId="40B6890A" w14:textId="77777777" w:rsidR="006B611B" w:rsidRDefault="006B611B">
      <w:pPr>
        <w:pStyle w:val="BodyText"/>
        <w:rPr>
          <w:sz w:val="26"/>
        </w:rPr>
      </w:pPr>
    </w:p>
    <w:p w14:paraId="35B4116F" w14:textId="77777777" w:rsidR="006B611B" w:rsidRDefault="006B611B">
      <w:pPr>
        <w:pStyle w:val="BodyText"/>
        <w:rPr>
          <w:sz w:val="26"/>
        </w:rPr>
      </w:pPr>
    </w:p>
    <w:p w14:paraId="580DB021" w14:textId="77777777" w:rsidR="006B611B" w:rsidRDefault="00DE4D77">
      <w:pPr>
        <w:pStyle w:val="Heading1"/>
        <w:numPr>
          <w:ilvl w:val="1"/>
          <w:numId w:val="27"/>
        </w:numPr>
        <w:tabs>
          <w:tab w:val="left" w:pos="682"/>
        </w:tabs>
        <w:spacing w:before="199"/>
        <w:ind w:left="216" w:right="679" w:firstLine="0"/>
      </w:pPr>
      <w:bookmarkStart w:id="21" w:name="_TOC_250009"/>
      <w:r>
        <w:t>RESURSELE NECESARE/ EXPERTIZA NECESARĂ PENTRU REALIZAREA ACTIVITĂȚILOR ÎN CONTRACT ȘI OBȚINEREA</w:t>
      </w:r>
      <w:r>
        <w:rPr>
          <w:spacing w:val="-8"/>
        </w:rPr>
        <w:t xml:space="preserve"> </w:t>
      </w:r>
      <w:bookmarkEnd w:id="21"/>
      <w:r>
        <w:t>REZULTATELOR</w:t>
      </w:r>
    </w:p>
    <w:p w14:paraId="202AD5E8" w14:textId="77777777" w:rsidR="006B611B" w:rsidRDefault="00DE4D77">
      <w:pPr>
        <w:pStyle w:val="BodyText"/>
        <w:spacing w:line="276" w:lineRule="auto"/>
        <w:ind w:left="216" w:right="675"/>
        <w:jc w:val="both"/>
      </w:pPr>
      <w:r>
        <w:t xml:space="preserve">Prestatorul va asigura o echipă de experți cheie cu calificare educațională și profesională care să îndeplinească sarcinile definite în acest caiet de sarcini cu </w:t>
      </w:r>
      <w:proofErr w:type="spellStart"/>
      <w:r>
        <w:t>competenţă</w:t>
      </w:r>
      <w:proofErr w:type="spellEnd"/>
      <w:r>
        <w:t xml:space="preserve"> relevantă </w:t>
      </w:r>
      <w:proofErr w:type="spellStart"/>
      <w:r>
        <w:t>şi</w:t>
      </w:r>
      <w:proofErr w:type="spellEnd"/>
      <w:r>
        <w:t xml:space="preserve"> cu </w:t>
      </w:r>
      <w:proofErr w:type="spellStart"/>
      <w:r>
        <w:t>experienţă</w:t>
      </w:r>
      <w:proofErr w:type="spellEnd"/>
    </w:p>
    <w:p w14:paraId="265CD8AF" w14:textId="77777777" w:rsidR="006B611B" w:rsidRDefault="006B611B">
      <w:pPr>
        <w:spacing w:line="276" w:lineRule="auto"/>
        <w:jc w:val="both"/>
        <w:sectPr w:rsidR="006B611B">
          <w:pgSz w:w="12240" w:h="15840"/>
          <w:pgMar w:top="1840" w:right="740" w:bottom="1180" w:left="1200" w:header="711" w:footer="984" w:gutter="0"/>
          <w:cols w:space="708"/>
        </w:sectPr>
      </w:pPr>
    </w:p>
    <w:p w14:paraId="52F17C47" w14:textId="77777777" w:rsidR="006B611B" w:rsidRDefault="006B611B">
      <w:pPr>
        <w:pStyle w:val="BodyText"/>
        <w:spacing w:before="11"/>
        <w:rPr>
          <w:sz w:val="12"/>
        </w:rPr>
      </w:pPr>
    </w:p>
    <w:p w14:paraId="15398D4E" w14:textId="77777777" w:rsidR="006B611B" w:rsidRDefault="00DE4D77">
      <w:pPr>
        <w:pStyle w:val="BodyText"/>
        <w:spacing w:before="90" w:line="276" w:lineRule="auto"/>
        <w:ind w:left="216" w:right="676"/>
        <w:jc w:val="both"/>
      </w:pPr>
      <w:r>
        <w:t xml:space="preserve">în domeniul relevant prezentei proceduri (analiza statistică a datelor culese </w:t>
      </w:r>
      <w:proofErr w:type="spellStart"/>
      <w:r>
        <w:t>şi</w:t>
      </w:r>
      <w:proofErr w:type="spellEnd"/>
      <w:r>
        <w:t xml:space="preserve"> cu </w:t>
      </w:r>
      <w:proofErr w:type="spellStart"/>
      <w:r>
        <w:t>experienţă</w:t>
      </w:r>
      <w:proofErr w:type="spellEnd"/>
      <w:r>
        <w:t xml:space="preserve"> în domeniul elaborării de chestionare </w:t>
      </w:r>
      <w:proofErr w:type="spellStart"/>
      <w:r>
        <w:t>şi</w:t>
      </w:r>
      <w:proofErr w:type="spellEnd"/>
      <w:r>
        <w:t xml:space="preserve"> realizării de sondaje de opinie) în </w:t>
      </w:r>
      <w:proofErr w:type="spellStart"/>
      <w:r>
        <w:t>funcţie</w:t>
      </w:r>
      <w:proofErr w:type="spellEnd"/>
      <w:r>
        <w:t xml:space="preserve"> de activitatea pentru care vor fi </w:t>
      </w:r>
      <w:proofErr w:type="spellStart"/>
      <w:r>
        <w:t>folosiţi</w:t>
      </w:r>
      <w:proofErr w:type="spellEnd"/>
      <w:r>
        <w:t xml:space="preserve">, în vederea realizării </w:t>
      </w:r>
      <w:proofErr w:type="spellStart"/>
      <w:r>
        <w:t>activităţilor</w:t>
      </w:r>
      <w:proofErr w:type="spellEnd"/>
      <w:r>
        <w:t xml:space="preserve"> prevăzute în prezentul contract, la un nivel de calitate corespunzător. Pentru dovedirea capacității educaționale și profesionale a </w:t>
      </w:r>
      <w:proofErr w:type="spellStart"/>
      <w:r>
        <w:t>expertilor</w:t>
      </w:r>
      <w:proofErr w:type="spellEnd"/>
      <w:r>
        <w:t xml:space="preserve"> cheie propuși se vor prezenta documente relevante pentru poziția solicitată în cadrul prezentului caiet de sarcini și anume: dovada calificărilor educaționale și profesionale, recomandări</w:t>
      </w:r>
      <w:r>
        <w:t>, adeverințe, contracte de muncă/</w:t>
      </w:r>
      <w:proofErr w:type="spellStart"/>
      <w:r>
        <w:t>prestari</w:t>
      </w:r>
      <w:proofErr w:type="spellEnd"/>
      <w:r>
        <w:t xml:space="preserve"> servicii, </w:t>
      </w:r>
      <w:proofErr w:type="spellStart"/>
      <w:r>
        <w:t>recomadări</w:t>
      </w:r>
      <w:proofErr w:type="spellEnd"/>
      <w:r>
        <w:t xml:space="preserve"> de la </w:t>
      </w:r>
      <w:proofErr w:type="spellStart"/>
      <w:r>
        <w:t>clienti</w:t>
      </w:r>
      <w:proofErr w:type="spellEnd"/>
      <w:r>
        <w:t>, precum și orice alte documente relevante în acest sens.</w:t>
      </w:r>
    </w:p>
    <w:p w14:paraId="5BEEB72F" w14:textId="77777777" w:rsidR="006B611B" w:rsidRDefault="00DE4D77">
      <w:pPr>
        <w:pStyle w:val="BodyText"/>
        <w:spacing w:line="276" w:lineRule="auto"/>
        <w:ind w:left="216" w:right="675"/>
        <w:jc w:val="both"/>
      </w:pPr>
      <w:r>
        <w:t>În afară de experții cheie, Prestatorul poate selecta și implica experți tehnici suplimentari (experți non-cheie) la care să apeleze la cerere, pentru a acoperi sarcinile care vor fi realizate în acest contract, în funcție de nevoile și cererile specifice care vor apărea pe parcursul implementării. Experții propuși trebuie să aibă calificările și experiența profesională adecvată pentru a putea acoperi cu succes toate activitățile.</w:t>
      </w:r>
    </w:p>
    <w:p w14:paraId="6FF67BB6" w14:textId="77777777" w:rsidR="006B611B" w:rsidRDefault="00DE4D77">
      <w:pPr>
        <w:pStyle w:val="BodyText"/>
        <w:spacing w:line="276" w:lineRule="auto"/>
        <w:ind w:left="216" w:right="675"/>
        <w:jc w:val="both"/>
      </w:pPr>
      <w:r>
        <w:t xml:space="preserve">Niciun expert implicat în cadrul contractului nu trebuie să se afle în conflict de interese în cazul responsabilităților pe care le va avea în cadrul contractului. În acest sens, experții contractați vor semna o declarație de </w:t>
      </w:r>
      <w:proofErr w:type="spellStart"/>
      <w:r>
        <w:t>imparţialitate</w:t>
      </w:r>
      <w:proofErr w:type="spellEnd"/>
      <w:r>
        <w:t xml:space="preserve">, </w:t>
      </w:r>
      <w:proofErr w:type="spellStart"/>
      <w:r>
        <w:t>confidenţialitate</w:t>
      </w:r>
      <w:proofErr w:type="spellEnd"/>
      <w:r>
        <w:t xml:space="preserve"> și pentru evitarea conflictului de interese.</w:t>
      </w:r>
    </w:p>
    <w:p w14:paraId="5DF4D5B3" w14:textId="77777777" w:rsidR="006B611B" w:rsidRDefault="006B611B">
      <w:pPr>
        <w:pStyle w:val="BodyText"/>
        <w:spacing w:before="3"/>
      </w:pPr>
    </w:p>
    <w:p w14:paraId="14B7131D" w14:textId="77777777" w:rsidR="006B611B" w:rsidRDefault="00DE4D77">
      <w:pPr>
        <w:pStyle w:val="Heading1"/>
        <w:ind w:left="216" w:right="681" w:firstLine="0"/>
        <w:jc w:val="both"/>
      </w:pPr>
      <w:r>
        <w:t>Prestatorul trebuie să pună la dispoziție o echipă de minim 3 experți cheie cu expertiza necesară în categoria de profesii/domeniu de specializare definite în prezentul caiet de sarcini, conform tabelului de mai jos:</w:t>
      </w:r>
    </w:p>
    <w:p w14:paraId="4E650644" w14:textId="77777777" w:rsidR="006B611B" w:rsidRDefault="006B611B">
      <w:pPr>
        <w:pStyle w:val="BodyText"/>
        <w:spacing w:before="3" w:after="1"/>
        <w:rPr>
          <w:b/>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6"/>
        <w:gridCol w:w="4110"/>
        <w:gridCol w:w="2878"/>
      </w:tblGrid>
      <w:tr w:rsidR="006B611B" w14:paraId="0FDD1F0F" w14:textId="77777777">
        <w:trPr>
          <w:trHeight w:val="415"/>
        </w:trPr>
        <w:tc>
          <w:tcPr>
            <w:tcW w:w="2636" w:type="dxa"/>
          </w:tcPr>
          <w:p w14:paraId="14AE4A87" w14:textId="77777777" w:rsidR="006B611B" w:rsidRDefault="00DE4D77">
            <w:pPr>
              <w:pStyle w:val="TableParagraph"/>
              <w:spacing w:line="275" w:lineRule="exact"/>
              <w:ind w:left="365" w:right="356"/>
              <w:jc w:val="center"/>
              <w:rPr>
                <w:b/>
                <w:sz w:val="24"/>
              </w:rPr>
            </w:pPr>
            <w:proofErr w:type="spellStart"/>
            <w:r>
              <w:rPr>
                <w:b/>
                <w:sz w:val="24"/>
              </w:rPr>
              <w:t>Pozitia</w:t>
            </w:r>
            <w:proofErr w:type="spellEnd"/>
          </w:p>
        </w:tc>
        <w:tc>
          <w:tcPr>
            <w:tcW w:w="4110" w:type="dxa"/>
          </w:tcPr>
          <w:p w14:paraId="7D6DDF20" w14:textId="77777777" w:rsidR="006B611B" w:rsidRDefault="00DE4D77">
            <w:pPr>
              <w:pStyle w:val="TableParagraph"/>
              <w:spacing w:line="275" w:lineRule="exact"/>
              <w:ind w:left="395" w:right="325"/>
              <w:jc w:val="center"/>
              <w:rPr>
                <w:b/>
                <w:sz w:val="24"/>
              </w:rPr>
            </w:pPr>
            <w:r>
              <w:rPr>
                <w:b/>
                <w:sz w:val="24"/>
              </w:rPr>
              <w:t>Domeniu de specializare</w:t>
            </w:r>
          </w:p>
        </w:tc>
        <w:tc>
          <w:tcPr>
            <w:tcW w:w="2878" w:type="dxa"/>
          </w:tcPr>
          <w:p w14:paraId="7B15D6C4" w14:textId="77777777" w:rsidR="006B611B" w:rsidRDefault="00DE4D77">
            <w:pPr>
              <w:pStyle w:val="TableParagraph"/>
              <w:spacing w:line="275" w:lineRule="exact"/>
              <w:ind w:left="511" w:right="504"/>
              <w:jc w:val="center"/>
              <w:rPr>
                <w:b/>
                <w:sz w:val="24"/>
              </w:rPr>
            </w:pPr>
            <w:r>
              <w:rPr>
                <w:b/>
                <w:sz w:val="24"/>
              </w:rPr>
              <w:t>Număr de experți</w:t>
            </w:r>
          </w:p>
        </w:tc>
      </w:tr>
      <w:tr w:rsidR="006B611B" w14:paraId="12C60578" w14:textId="77777777">
        <w:trPr>
          <w:trHeight w:val="827"/>
        </w:trPr>
        <w:tc>
          <w:tcPr>
            <w:tcW w:w="2636" w:type="dxa"/>
          </w:tcPr>
          <w:p w14:paraId="30FD2DAF" w14:textId="77777777" w:rsidR="006B611B" w:rsidRDefault="00DE4D77">
            <w:pPr>
              <w:pStyle w:val="TableParagraph"/>
              <w:spacing w:line="270" w:lineRule="exact"/>
              <w:ind w:left="365" w:right="361"/>
              <w:jc w:val="center"/>
              <w:rPr>
                <w:sz w:val="24"/>
              </w:rPr>
            </w:pPr>
            <w:r>
              <w:rPr>
                <w:sz w:val="24"/>
              </w:rPr>
              <w:t>Expert coordonator</w:t>
            </w:r>
          </w:p>
        </w:tc>
        <w:tc>
          <w:tcPr>
            <w:tcW w:w="4110" w:type="dxa"/>
          </w:tcPr>
          <w:p w14:paraId="7BCE64FE" w14:textId="77777777" w:rsidR="006B611B" w:rsidRDefault="00DE4D77">
            <w:pPr>
              <w:pStyle w:val="TableParagraph"/>
              <w:spacing w:line="270" w:lineRule="exact"/>
              <w:ind w:left="394" w:right="384"/>
              <w:jc w:val="center"/>
              <w:rPr>
                <w:sz w:val="24"/>
              </w:rPr>
            </w:pPr>
            <w:r>
              <w:rPr>
                <w:sz w:val="24"/>
              </w:rPr>
              <w:t>Economie/</w:t>
            </w:r>
          </w:p>
          <w:p w14:paraId="38055CFC" w14:textId="77777777" w:rsidR="006B611B" w:rsidRDefault="00DE4D77">
            <w:pPr>
              <w:pStyle w:val="TableParagraph"/>
              <w:spacing w:before="137"/>
              <w:ind w:left="395" w:right="384"/>
              <w:jc w:val="center"/>
              <w:rPr>
                <w:sz w:val="24"/>
              </w:rPr>
            </w:pPr>
            <w:r>
              <w:rPr>
                <w:sz w:val="24"/>
              </w:rPr>
              <w:t>Juridic/Comunicare/Administrație</w:t>
            </w:r>
          </w:p>
        </w:tc>
        <w:tc>
          <w:tcPr>
            <w:tcW w:w="2878" w:type="dxa"/>
          </w:tcPr>
          <w:p w14:paraId="40CCFB00" w14:textId="77777777" w:rsidR="006B611B" w:rsidRDefault="00DE4D77">
            <w:pPr>
              <w:pStyle w:val="TableParagraph"/>
              <w:spacing w:before="200"/>
              <w:ind w:left="5"/>
              <w:jc w:val="center"/>
              <w:rPr>
                <w:sz w:val="24"/>
              </w:rPr>
            </w:pPr>
            <w:r>
              <w:rPr>
                <w:sz w:val="24"/>
              </w:rPr>
              <w:t>1</w:t>
            </w:r>
          </w:p>
        </w:tc>
      </w:tr>
      <w:tr w:rsidR="006B611B" w14:paraId="25AA2B9F" w14:textId="77777777">
        <w:trPr>
          <w:trHeight w:val="412"/>
        </w:trPr>
        <w:tc>
          <w:tcPr>
            <w:tcW w:w="2636" w:type="dxa"/>
          </w:tcPr>
          <w:p w14:paraId="51CC9799" w14:textId="77777777" w:rsidR="006B611B" w:rsidRDefault="00DE4D77">
            <w:pPr>
              <w:pStyle w:val="TableParagraph"/>
              <w:spacing w:line="270" w:lineRule="exact"/>
              <w:ind w:left="365" w:right="358"/>
              <w:jc w:val="center"/>
              <w:rPr>
                <w:sz w:val="24"/>
              </w:rPr>
            </w:pPr>
            <w:r>
              <w:rPr>
                <w:sz w:val="24"/>
              </w:rPr>
              <w:t>Expert</w:t>
            </w:r>
          </w:p>
        </w:tc>
        <w:tc>
          <w:tcPr>
            <w:tcW w:w="4110" w:type="dxa"/>
          </w:tcPr>
          <w:p w14:paraId="30E09B9B" w14:textId="77777777" w:rsidR="006B611B" w:rsidRDefault="00DE4D77">
            <w:pPr>
              <w:pStyle w:val="TableParagraph"/>
              <w:spacing w:line="270" w:lineRule="exact"/>
              <w:ind w:left="395" w:right="384"/>
              <w:jc w:val="center"/>
              <w:rPr>
                <w:sz w:val="24"/>
              </w:rPr>
            </w:pPr>
            <w:r>
              <w:rPr>
                <w:sz w:val="24"/>
              </w:rPr>
              <w:t>Sociologie</w:t>
            </w:r>
          </w:p>
        </w:tc>
        <w:tc>
          <w:tcPr>
            <w:tcW w:w="2878" w:type="dxa"/>
          </w:tcPr>
          <w:p w14:paraId="33BE46AD" w14:textId="77777777" w:rsidR="006B611B" w:rsidRDefault="00DE4D77">
            <w:pPr>
              <w:pStyle w:val="TableParagraph"/>
              <w:spacing w:line="270" w:lineRule="exact"/>
              <w:ind w:left="5"/>
              <w:jc w:val="center"/>
              <w:rPr>
                <w:sz w:val="24"/>
              </w:rPr>
            </w:pPr>
            <w:r>
              <w:rPr>
                <w:sz w:val="24"/>
              </w:rPr>
              <w:t>1</w:t>
            </w:r>
          </w:p>
        </w:tc>
      </w:tr>
      <w:tr w:rsidR="006B611B" w14:paraId="277656BD" w14:textId="77777777">
        <w:trPr>
          <w:trHeight w:val="414"/>
        </w:trPr>
        <w:tc>
          <w:tcPr>
            <w:tcW w:w="2636" w:type="dxa"/>
          </w:tcPr>
          <w:p w14:paraId="0C584543" w14:textId="77777777" w:rsidR="006B611B" w:rsidRDefault="00DE4D77">
            <w:pPr>
              <w:pStyle w:val="TableParagraph"/>
              <w:spacing w:line="273" w:lineRule="exact"/>
              <w:ind w:left="365" w:right="358"/>
              <w:jc w:val="center"/>
              <w:rPr>
                <w:sz w:val="24"/>
              </w:rPr>
            </w:pPr>
            <w:r>
              <w:rPr>
                <w:sz w:val="24"/>
              </w:rPr>
              <w:t>Expert</w:t>
            </w:r>
          </w:p>
        </w:tc>
        <w:tc>
          <w:tcPr>
            <w:tcW w:w="4110" w:type="dxa"/>
          </w:tcPr>
          <w:p w14:paraId="3165CE4B" w14:textId="77777777" w:rsidR="006B611B" w:rsidRDefault="00DE4D77">
            <w:pPr>
              <w:pStyle w:val="TableParagraph"/>
              <w:spacing w:line="273" w:lineRule="exact"/>
              <w:ind w:left="392" w:right="384"/>
              <w:jc w:val="center"/>
              <w:rPr>
                <w:sz w:val="24"/>
              </w:rPr>
            </w:pPr>
            <w:r>
              <w:rPr>
                <w:sz w:val="24"/>
              </w:rPr>
              <w:t>Economie/Statistică / Sociologie</w:t>
            </w:r>
          </w:p>
        </w:tc>
        <w:tc>
          <w:tcPr>
            <w:tcW w:w="2878" w:type="dxa"/>
          </w:tcPr>
          <w:p w14:paraId="29A7DA81" w14:textId="77777777" w:rsidR="006B611B" w:rsidRDefault="00DE4D77">
            <w:pPr>
              <w:pStyle w:val="TableParagraph"/>
              <w:spacing w:line="273" w:lineRule="exact"/>
              <w:ind w:left="5"/>
              <w:jc w:val="center"/>
              <w:rPr>
                <w:sz w:val="24"/>
              </w:rPr>
            </w:pPr>
            <w:r>
              <w:rPr>
                <w:sz w:val="24"/>
              </w:rPr>
              <w:t>1</w:t>
            </w:r>
          </w:p>
        </w:tc>
      </w:tr>
    </w:tbl>
    <w:p w14:paraId="01EA5C44" w14:textId="77777777" w:rsidR="006B611B" w:rsidRDefault="006B611B">
      <w:pPr>
        <w:pStyle w:val="BodyText"/>
        <w:rPr>
          <w:b/>
          <w:sz w:val="26"/>
        </w:rPr>
      </w:pPr>
    </w:p>
    <w:p w14:paraId="16E25ABF" w14:textId="77777777" w:rsidR="006B611B" w:rsidRDefault="00DE4D77">
      <w:pPr>
        <w:spacing w:before="175"/>
        <w:ind w:left="216"/>
        <w:jc w:val="both"/>
        <w:rPr>
          <w:b/>
          <w:sz w:val="24"/>
        </w:rPr>
      </w:pPr>
      <w:bookmarkStart w:id="22" w:name="_bookmark0"/>
      <w:bookmarkEnd w:id="22"/>
      <w:r>
        <w:rPr>
          <w:b/>
          <w:sz w:val="24"/>
        </w:rPr>
        <w:t>Profilul experților cheie</w:t>
      </w:r>
    </w:p>
    <w:p w14:paraId="04C01427" w14:textId="77777777" w:rsidR="006B611B" w:rsidRDefault="00DE4D77">
      <w:pPr>
        <w:pStyle w:val="ListParagraph"/>
        <w:numPr>
          <w:ilvl w:val="0"/>
          <w:numId w:val="8"/>
        </w:numPr>
        <w:tabs>
          <w:tab w:val="left" w:pos="925"/>
        </w:tabs>
        <w:spacing w:before="158"/>
        <w:ind w:left="924"/>
        <w:jc w:val="both"/>
        <w:rPr>
          <w:sz w:val="24"/>
        </w:rPr>
      </w:pPr>
      <w:r>
        <w:rPr>
          <w:b/>
          <w:sz w:val="24"/>
        </w:rPr>
        <w:t>1</w:t>
      </w:r>
      <w:r>
        <w:rPr>
          <w:b/>
          <w:spacing w:val="39"/>
          <w:sz w:val="24"/>
        </w:rPr>
        <w:t xml:space="preserve"> </w:t>
      </w:r>
      <w:r>
        <w:rPr>
          <w:b/>
          <w:sz w:val="24"/>
        </w:rPr>
        <w:t>Expert</w:t>
      </w:r>
      <w:r>
        <w:rPr>
          <w:b/>
          <w:spacing w:val="38"/>
          <w:sz w:val="24"/>
        </w:rPr>
        <w:t xml:space="preserve"> </w:t>
      </w:r>
      <w:r>
        <w:rPr>
          <w:b/>
          <w:sz w:val="24"/>
        </w:rPr>
        <w:t>coordonator</w:t>
      </w:r>
      <w:r>
        <w:rPr>
          <w:b/>
          <w:spacing w:val="41"/>
          <w:sz w:val="24"/>
        </w:rPr>
        <w:t xml:space="preserve"> </w:t>
      </w:r>
      <w:r>
        <w:rPr>
          <w:sz w:val="24"/>
        </w:rPr>
        <w:t>-</w:t>
      </w:r>
      <w:r>
        <w:rPr>
          <w:spacing w:val="39"/>
          <w:sz w:val="24"/>
        </w:rPr>
        <w:t xml:space="preserve"> </w:t>
      </w:r>
      <w:r>
        <w:rPr>
          <w:sz w:val="24"/>
        </w:rPr>
        <w:t>Studii</w:t>
      </w:r>
      <w:r>
        <w:rPr>
          <w:spacing w:val="39"/>
          <w:sz w:val="24"/>
        </w:rPr>
        <w:t xml:space="preserve"> </w:t>
      </w:r>
      <w:r>
        <w:rPr>
          <w:sz w:val="24"/>
        </w:rPr>
        <w:t>superioare</w:t>
      </w:r>
      <w:r>
        <w:rPr>
          <w:spacing w:val="40"/>
          <w:sz w:val="24"/>
        </w:rPr>
        <w:t xml:space="preserve"> </w:t>
      </w:r>
      <w:r>
        <w:rPr>
          <w:sz w:val="24"/>
        </w:rPr>
        <w:t>absolvite</w:t>
      </w:r>
      <w:r>
        <w:rPr>
          <w:spacing w:val="38"/>
          <w:sz w:val="24"/>
        </w:rPr>
        <w:t xml:space="preserve"> </w:t>
      </w:r>
      <w:r>
        <w:rPr>
          <w:sz w:val="24"/>
        </w:rPr>
        <w:t>cu</w:t>
      </w:r>
      <w:r>
        <w:rPr>
          <w:spacing w:val="39"/>
          <w:sz w:val="24"/>
        </w:rPr>
        <w:t xml:space="preserve"> </w:t>
      </w:r>
      <w:r>
        <w:rPr>
          <w:sz w:val="24"/>
        </w:rPr>
        <w:t>diploma</w:t>
      </w:r>
      <w:r>
        <w:rPr>
          <w:spacing w:val="39"/>
          <w:sz w:val="24"/>
        </w:rPr>
        <w:t xml:space="preserve"> </w:t>
      </w:r>
      <w:r>
        <w:rPr>
          <w:sz w:val="24"/>
        </w:rPr>
        <w:t>de</w:t>
      </w:r>
      <w:r>
        <w:rPr>
          <w:spacing w:val="38"/>
          <w:sz w:val="24"/>
        </w:rPr>
        <w:t xml:space="preserve"> </w:t>
      </w:r>
      <w:r>
        <w:rPr>
          <w:sz w:val="24"/>
        </w:rPr>
        <w:t>licență</w:t>
      </w:r>
    </w:p>
    <w:p w14:paraId="57D1E094" w14:textId="77777777" w:rsidR="006B611B" w:rsidRDefault="00DE4D77">
      <w:pPr>
        <w:pStyle w:val="BodyText"/>
        <w:spacing w:before="137" w:line="360" w:lineRule="auto"/>
        <w:ind w:left="929" w:right="678"/>
        <w:jc w:val="both"/>
      </w:pPr>
      <w:r>
        <w:t>/masterat/doctorat în domeniul științe economice/științe juridice/ științe ale comunicării/științe administrative, minim 2 ani de experiență profesională generală în domeniul studiilor absolvite;</w:t>
      </w:r>
    </w:p>
    <w:p w14:paraId="29A16163" w14:textId="77777777" w:rsidR="006B611B" w:rsidRDefault="00DE4D77">
      <w:pPr>
        <w:pStyle w:val="ListParagraph"/>
        <w:numPr>
          <w:ilvl w:val="0"/>
          <w:numId w:val="8"/>
        </w:numPr>
        <w:tabs>
          <w:tab w:val="left" w:pos="937"/>
        </w:tabs>
        <w:spacing w:before="1" w:line="355" w:lineRule="auto"/>
        <w:ind w:right="678" w:hanging="360"/>
        <w:jc w:val="both"/>
        <w:rPr>
          <w:sz w:val="24"/>
        </w:rPr>
      </w:pPr>
      <w:r>
        <w:rPr>
          <w:b/>
          <w:sz w:val="24"/>
        </w:rPr>
        <w:t xml:space="preserve">1 Expert sociolog - </w:t>
      </w:r>
      <w:r>
        <w:rPr>
          <w:sz w:val="24"/>
        </w:rPr>
        <w:t>Studii superioare absolvite cu diploma licență/masterat/doctorat în domeniul sociologie, minim 2 ani de experiență profesională generală în domeniul studiilor</w:t>
      </w:r>
      <w:r>
        <w:rPr>
          <w:spacing w:val="-1"/>
          <w:sz w:val="24"/>
        </w:rPr>
        <w:t xml:space="preserve"> </w:t>
      </w:r>
      <w:r>
        <w:rPr>
          <w:sz w:val="24"/>
        </w:rPr>
        <w:t>absolvite;</w:t>
      </w:r>
    </w:p>
    <w:p w14:paraId="2F21E1B7" w14:textId="77777777" w:rsidR="006B611B" w:rsidRDefault="006B611B">
      <w:pPr>
        <w:spacing w:line="355" w:lineRule="auto"/>
        <w:jc w:val="both"/>
        <w:rPr>
          <w:sz w:val="24"/>
        </w:rPr>
        <w:sectPr w:rsidR="006B611B">
          <w:pgSz w:w="12240" w:h="15840"/>
          <w:pgMar w:top="1840" w:right="740" w:bottom="1180" w:left="1200" w:header="711" w:footer="984" w:gutter="0"/>
          <w:cols w:space="708"/>
        </w:sectPr>
      </w:pPr>
    </w:p>
    <w:p w14:paraId="41DCFFA6" w14:textId="77777777" w:rsidR="006B611B" w:rsidRDefault="006B611B">
      <w:pPr>
        <w:pStyle w:val="BodyText"/>
        <w:rPr>
          <w:sz w:val="12"/>
        </w:rPr>
      </w:pPr>
    </w:p>
    <w:p w14:paraId="564858CC" w14:textId="77777777" w:rsidR="006B611B" w:rsidRDefault="00DE4D77">
      <w:pPr>
        <w:pStyle w:val="ListParagraph"/>
        <w:numPr>
          <w:ilvl w:val="0"/>
          <w:numId w:val="8"/>
        </w:numPr>
        <w:tabs>
          <w:tab w:val="left" w:pos="937"/>
        </w:tabs>
        <w:spacing w:before="100" w:line="355" w:lineRule="auto"/>
        <w:ind w:right="678" w:hanging="360"/>
        <w:jc w:val="both"/>
        <w:rPr>
          <w:sz w:val="24"/>
        </w:rPr>
      </w:pPr>
      <w:r>
        <w:rPr>
          <w:b/>
          <w:sz w:val="24"/>
        </w:rPr>
        <w:t xml:space="preserve">1 Expert statistician - </w:t>
      </w:r>
      <w:r>
        <w:rPr>
          <w:sz w:val="24"/>
        </w:rPr>
        <w:t xml:space="preserve">Studii superioare absolvite cu </w:t>
      </w:r>
      <w:r>
        <w:rPr>
          <w:sz w:val="24"/>
        </w:rPr>
        <w:t>diploma de licență/ masterat/ doctorat în domeniul științe economice/statistică, sociologie, minim 2 ani de experiență profesională generală în domeniul studiilor</w:t>
      </w:r>
      <w:r>
        <w:rPr>
          <w:spacing w:val="2"/>
          <w:sz w:val="24"/>
        </w:rPr>
        <w:t xml:space="preserve"> </w:t>
      </w:r>
      <w:r>
        <w:rPr>
          <w:sz w:val="24"/>
        </w:rPr>
        <w:t>absolvite;</w:t>
      </w:r>
    </w:p>
    <w:p w14:paraId="30836D9E" w14:textId="77777777" w:rsidR="006B611B" w:rsidRDefault="00DE4D77">
      <w:pPr>
        <w:pStyle w:val="BodyText"/>
        <w:spacing w:before="208" w:line="276" w:lineRule="auto"/>
        <w:ind w:left="216" w:right="683"/>
        <w:jc w:val="both"/>
      </w:pPr>
      <w:r>
        <w:t>Cei 3 experți cheie sunt responsabili de realizarea tuturor activităților menționate în caietul de sarcini.</w:t>
      </w:r>
    </w:p>
    <w:p w14:paraId="3D110244" w14:textId="77777777" w:rsidR="006B611B" w:rsidRDefault="00DE4D77">
      <w:pPr>
        <w:pStyle w:val="BodyText"/>
        <w:spacing w:before="1" w:line="276" w:lineRule="auto"/>
        <w:ind w:left="216" w:right="683"/>
        <w:jc w:val="both"/>
      </w:pPr>
      <w:r>
        <w:t>Pentru accentuarea relevanței calității profilului experților cheie, aceștia trebuie să fi participat la elaborarea a minim 1 studiu/ sondaj/evaluare sociologică/ prelucrare date statistice în domeniul relevant prezentei proceduri.</w:t>
      </w:r>
    </w:p>
    <w:p w14:paraId="5090C990" w14:textId="77777777" w:rsidR="006B611B" w:rsidRDefault="00DE4D77">
      <w:pPr>
        <w:pStyle w:val="BodyText"/>
        <w:spacing w:line="276" w:lineRule="auto"/>
        <w:ind w:left="216" w:right="679"/>
        <w:jc w:val="both"/>
      </w:pPr>
      <w:r>
        <w:t xml:space="preserve">Pentru dovedirea experienței și capacității profesionale a </w:t>
      </w:r>
      <w:proofErr w:type="spellStart"/>
      <w:r>
        <w:t>expertilor</w:t>
      </w:r>
      <w:proofErr w:type="spellEnd"/>
      <w:r>
        <w:t xml:space="preserve"> cheie propuși se vor prezenta documente relevante: dovada calificărilor educaționale și profesionale, recomandări, adeverințe, contracte de muncă/</w:t>
      </w:r>
      <w:proofErr w:type="spellStart"/>
      <w:r>
        <w:t>prestari</w:t>
      </w:r>
      <w:proofErr w:type="spellEnd"/>
      <w:r>
        <w:t xml:space="preserve"> servicii, </w:t>
      </w:r>
      <w:proofErr w:type="spellStart"/>
      <w:r>
        <w:t>recomadări</w:t>
      </w:r>
      <w:proofErr w:type="spellEnd"/>
      <w:r>
        <w:t xml:space="preserve"> de la </w:t>
      </w:r>
      <w:proofErr w:type="spellStart"/>
      <w:r>
        <w:t>clienti</w:t>
      </w:r>
      <w:proofErr w:type="spellEnd"/>
      <w:r>
        <w:t>, sau orice alte documente relevante în acest sens.</w:t>
      </w:r>
    </w:p>
    <w:p w14:paraId="5D917180" w14:textId="77777777" w:rsidR="006B611B" w:rsidRDefault="00DE4D77">
      <w:pPr>
        <w:pStyle w:val="BodyText"/>
        <w:spacing w:line="276" w:lineRule="auto"/>
        <w:ind w:left="216" w:right="677"/>
        <w:jc w:val="both"/>
      </w:pPr>
      <w:r>
        <w:t xml:space="preserve">CV-urile actualizate ale </w:t>
      </w:r>
      <w:proofErr w:type="spellStart"/>
      <w:r>
        <w:t>expertilor</w:t>
      </w:r>
      <w:proofErr w:type="spellEnd"/>
      <w:r>
        <w:t xml:space="preserve"> cheie pentru prestarea serviciilor ofertate trebuie semnate de fiecare expert, pe fiecare pagină, iar documentele care atestă experiența profesională și specifică, să fie semnate de reprezentantul legal al unității emitente.</w:t>
      </w:r>
    </w:p>
    <w:p w14:paraId="2FBC33B0" w14:textId="77777777" w:rsidR="006B611B" w:rsidRDefault="00DE4D77">
      <w:pPr>
        <w:pStyle w:val="BodyText"/>
        <w:spacing w:line="276" w:lineRule="auto"/>
        <w:ind w:left="216" w:right="786"/>
      </w:pPr>
      <w:r>
        <w:t xml:space="preserve">CV-urile vor respecta formatul pus la </w:t>
      </w:r>
      <w:proofErr w:type="spellStart"/>
      <w:r>
        <w:t>dispozitie</w:t>
      </w:r>
      <w:proofErr w:type="spellEnd"/>
      <w:r>
        <w:t xml:space="preserve"> de </w:t>
      </w:r>
      <w:proofErr w:type="spellStart"/>
      <w:r>
        <w:t>catre</w:t>
      </w:r>
      <w:proofErr w:type="spellEnd"/>
      <w:r>
        <w:t xml:space="preserve"> AC și vor fi depuse împreună cu oferta. Informațiile cuprinse în toate documentele solicitate experților trebuie să fie în concordanță cu GDPR (Regulamentul General pentru Protecția Datelor Personale).</w:t>
      </w:r>
    </w:p>
    <w:p w14:paraId="6217A7E6" w14:textId="77777777" w:rsidR="006B611B" w:rsidRDefault="00DE4D77">
      <w:pPr>
        <w:pStyle w:val="BodyText"/>
        <w:spacing w:before="1" w:line="276" w:lineRule="auto"/>
        <w:ind w:left="216" w:right="679"/>
        <w:jc w:val="both"/>
      </w:pPr>
      <w:r>
        <w:t xml:space="preserve">Prestatorul trebuie să se asigure </w:t>
      </w:r>
      <w:proofErr w:type="spellStart"/>
      <w:r>
        <w:t>şi</w:t>
      </w:r>
      <w:proofErr w:type="spellEnd"/>
      <w:r>
        <w:t xml:space="preserve"> să garanteze că </w:t>
      </w:r>
      <w:proofErr w:type="spellStart"/>
      <w:r>
        <w:t>experţii</w:t>
      </w:r>
      <w:proofErr w:type="spellEnd"/>
      <w:r>
        <w:t xml:space="preserve"> cheie pe care îi propune în cadrul acestui contract sunt disponibili pe întreaga perioadă de </w:t>
      </w:r>
      <w:proofErr w:type="spellStart"/>
      <w:r>
        <w:t>execuţie</w:t>
      </w:r>
      <w:proofErr w:type="spellEnd"/>
      <w:r>
        <w:t xml:space="preserve"> a contractului pentru realizarea </w:t>
      </w:r>
      <w:proofErr w:type="spellStart"/>
      <w:r>
        <w:t>activităţilor</w:t>
      </w:r>
      <w:proofErr w:type="spellEnd"/>
      <w:r>
        <w:t xml:space="preserve"> prevăzute, indiferent de numărul de zile lucrătoare prevăzute pe expert </w:t>
      </w:r>
      <w:proofErr w:type="spellStart"/>
      <w:r>
        <w:t>şi</w:t>
      </w:r>
      <w:proofErr w:type="spellEnd"/>
      <w:r>
        <w:t xml:space="preserve">/sau perioada în care acesta </w:t>
      </w:r>
      <w:proofErr w:type="spellStart"/>
      <w:r>
        <w:t>îşi</w:t>
      </w:r>
      <w:proofErr w:type="spellEnd"/>
      <w:r>
        <w:t xml:space="preserve"> </w:t>
      </w:r>
      <w:proofErr w:type="spellStart"/>
      <w:r>
        <w:t>desfăşoară</w:t>
      </w:r>
      <w:proofErr w:type="spellEnd"/>
      <w:r>
        <w:t xml:space="preserve"> </w:t>
      </w:r>
      <w:proofErr w:type="spellStart"/>
      <w:r>
        <w:t>activităţile</w:t>
      </w:r>
      <w:proofErr w:type="spellEnd"/>
      <w:r>
        <w:t xml:space="preserve"> atribuite. În acest sens, prestatorul va anexa la propunerea tehnică, </w:t>
      </w:r>
      <w:proofErr w:type="spellStart"/>
      <w:r>
        <w:t>declaraţia</w:t>
      </w:r>
      <w:proofErr w:type="spellEnd"/>
      <w:r>
        <w:t xml:space="preserve"> de disponibilitate a fiecărui expert, semnată de către</w:t>
      </w:r>
      <w:r>
        <w:rPr>
          <w:spacing w:val="-12"/>
        </w:rPr>
        <w:t xml:space="preserve"> </w:t>
      </w:r>
      <w:r>
        <w:t>acesta.</w:t>
      </w:r>
    </w:p>
    <w:p w14:paraId="40910EE7" w14:textId="77777777" w:rsidR="006B611B" w:rsidRDefault="00DE4D77">
      <w:pPr>
        <w:pStyle w:val="BodyText"/>
        <w:spacing w:line="276" w:lineRule="auto"/>
        <w:ind w:left="216" w:right="676"/>
        <w:jc w:val="both"/>
      </w:pPr>
      <w:r>
        <w:t xml:space="preserve">Prestatorul are obligația de a asigura experți care să îndeplinească cerințele menționate conform Caietului de sarcini. </w:t>
      </w:r>
      <w:r>
        <w:rPr>
          <w:spacing w:val="-3"/>
        </w:rPr>
        <w:t xml:space="preserve">În </w:t>
      </w:r>
      <w:r>
        <w:t>cazul în care un expert trebuie înlocuit, persoana care o înlocuiește trebuie să îndeplinească cel puțin aceleași criterii de calificare/selecție prevăzute în CS precum și să demonstreze că, la momentul aplicării factorilor de evaluare, acesta ar fi obținut cel puțin același punctaj ca cel obținut de expertul înlocuit. Expertul va putea fi înlocuit cu respectarea prevederilor art. 221-222 din Legea 98/2016, numai în baza aprobării</w:t>
      </w:r>
      <w:r>
        <w:rPr>
          <w:spacing w:val="3"/>
        </w:rPr>
        <w:t xml:space="preserve"> </w:t>
      </w:r>
      <w:r>
        <w:t>AC.</w:t>
      </w:r>
    </w:p>
    <w:p w14:paraId="17F5806C" w14:textId="77777777" w:rsidR="006B611B" w:rsidRDefault="00DE4D77">
      <w:pPr>
        <w:pStyle w:val="BodyText"/>
        <w:spacing w:line="276" w:lineRule="auto"/>
        <w:ind w:left="216" w:right="674"/>
        <w:jc w:val="both"/>
      </w:pPr>
      <w:r>
        <w:t>În situația în care Prestatorul sau AC solicită înlocuirea unui expert, Prestatorul va transmite AC, pentru verificare și aprobare, documente justificative privind calificarea educațională și/sau profesională, abilitățile, experiența profesională generală și specifică a expertului propus.</w:t>
      </w:r>
    </w:p>
    <w:p w14:paraId="404C742B" w14:textId="77777777" w:rsidR="006B611B" w:rsidRDefault="00DE4D77">
      <w:pPr>
        <w:pStyle w:val="BodyText"/>
        <w:spacing w:before="120" w:line="276" w:lineRule="auto"/>
        <w:ind w:left="216" w:right="674"/>
        <w:jc w:val="both"/>
      </w:pPr>
      <w:r>
        <w:t xml:space="preserve">Costurile suplimentare generate de înlocuirea expertului incumbă Prestatorului. În cazul în care expertul nu este înlocuit </w:t>
      </w:r>
      <w:r>
        <w:t>imediat și sarcinile/atribuțiile acestuia urmează să fie preluate după o anumită perioadă de timp de către noul expert, Autoritatea Contractantă poate solicita Prestatorului să desemneze un expert temporar pentru prestarea serviciilor, până la implicarea/numirea noului expert, sau să ia alte măsuri pentru a compensa absența temporară a</w:t>
      </w:r>
    </w:p>
    <w:p w14:paraId="501173A8" w14:textId="77777777" w:rsidR="006B611B" w:rsidRDefault="006B611B">
      <w:pPr>
        <w:spacing w:line="276" w:lineRule="auto"/>
        <w:jc w:val="both"/>
        <w:sectPr w:rsidR="006B611B">
          <w:pgSz w:w="12240" w:h="15840"/>
          <w:pgMar w:top="1840" w:right="740" w:bottom="1180" w:left="1200" w:header="711" w:footer="984" w:gutter="0"/>
          <w:cols w:space="708"/>
        </w:sectPr>
      </w:pPr>
    </w:p>
    <w:p w14:paraId="488ECC4C" w14:textId="77777777" w:rsidR="006B611B" w:rsidRDefault="006B611B">
      <w:pPr>
        <w:pStyle w:val="BodyText"/>
        <w:spacing w:before="11"/>
        <w:rPr>
          <w:sz w:val="12"/>
        </w:rPr>
      </w:pPr>
    </w:p>
    <w:p w14:paraId="29405867" w14:textId="77777777" w:rsidR="006B611B" w:rsidRDefault="00DE4D77">
      <w:pPr>
        <w:pStyle w:val="BodyText"/>
        <w:spacing w:before="90" w:line="276" w:lineRule="auto"/>
        <w:ind w:left="216" w:right="675"/>
        <w:jc w:val="both"/>
      </w:pPr>
      <w:r>
        <w:t>expertului. Indiferent de situație, în cazul în care Prestatorul nu este în măsură să furnizeze un expert temporar pentru derularea contractului în termenul solicitat, Autoritatea Contractantă, poate solicita daune/despăgubiri</w:t>
      </w:r>
      <w:r>
        <w:rPr>
          <w:spacing w:val="-1"/>
        </w:rPr>
        <w:t xml:space="preserve"> </w:t>
      </w:r>
      <w:r>
        <w:t>Prestatorului.</w:t>
      </w:r>
    </w:p>
    <w:p w14:paraId="248C2443" w14:textId="77777777" w:rsidR="006B611B" w:rsidRDefault="006B611B">
      <w:pPr>
        <w:pStyle w:val="BodyText"/>
        <w:spacing w:before="3"/>
        <w:rPr>
          <w:sz w:val="29"/>
        </w:rPr>
      </w:pPr>
    </w:p>
    <w:p w14:paraId="2F57E4B3" w14:textId="77777777" w:rsidR="006B611B" w:rsidRDefault="00DE4D77">
      <w:pPr>
        <w:pStyle w:val="BodyText"/>
        <w:spacing w:line="276" w:lineRule="auto"/>
        <w:ind w:left="216" w:right="673"/>
        <w:jc w:val="both"/>
      </w:pPr>
      <w:r>
        <w:t xml:space="preserve">Pe parcursul derulării contractului, pe baza unei cereri scrise motivate și justificate, Autoritatea Contractantă poate solicita înlocuirea oricărui membru al personalului Prestatorului, dacă apreciază că un expert nu își îndeplinește sarcinile din </w:t>
      </w:r>
      <w:proofErr w:type="spellStart"/>
      <w:r>
        <w:t>contract.În</w:t>
      </w:r>
      <w:proofErr w:type="spellEnd"/>
      <w:r>
        <w:t xml:space="preserve"> cazul în care un membru al personalului trebuie înlocuit, înlocuitorul trebuie să dețină cel puțin aceeași experiență </w:t>
      </w:r>
      <w:proofErr w:type="spellStart"/>
      <w:r>
        <w:t>şi</w:t>
      </w:r>
      <w:proofErr w:type="spellEnd"/>
      <w:r>
        <w:t xml:space="preserve"> calificare. Toate și oricare costuri suplimentare generate de înlocuirea personalului incumbă Prestatorului.</w:t>
      </w:r>
    </w:p>
    <w:p w14:paraId="59ED7002" w14:textId="77777777" w:rsidR="006B611B" w:rsidRDefault="006B611B">
      <w:pPr>
        <w:pStyle w:val="BodyText"/>
        <w:spacing w:before="2"/>
        <w:rPr>
          <w:sz w:val="38"/>
        </w:rPr>
      </w:pPr>
    </w:p>
    <w:p w14:paraId="04EED36C" w14:textId="77777777" w:rsidR="006B611B" w:rsidRDefault="00DE4D77">
      <w:pPr>
        <w:pStyle w:val="BodyText"/>
        <w:spacing w:line="276" w:lineRule="auto"/>
        <w:ind w:left="216" w:right="674"/>
        <w:jc w:val="both"/>
      </w:pPr>
      <w:r>
        <w:t>În cazul în care Prestatorul nu este în măsură să furnizeze un înlocuitor, care să nu diminueze avantajul obținut de Prestator ca urmare a aplicării criteriului de atribuire din prezentul Contract, Autoritatea Contractantă poate să decidă rezilierea contractului, putând solicita daune/despăgubiri operatorului economic.</w:t>
      </w:r>
    </w:p>
    <w:p w14:paraId="59318FC7" w14:textId="77777777" w:rsidR="006B611B" w:rsidRDefault="00DE4D77">
      <w:pPr>
        <w:pStyle w:val="BodyText"/>
        <w:spacing w:line="274" w:lineRule="exact"/>
        <w:ind w:left="216"/>
        <w:jc w:val="both"/>
      </w:pPr>
      <w:r>
        <w:t xml:space="preserve">În materia conflictului de interese se aplică prevederile </w:t>
      </w:r>
      <w:proofErr w:type="spellStart"/>
      <w:r>
        <w:t>legislaţiei</w:t>
      </w:r>
      <w:proofErr w:type="spellEnd"/>
      <w:r>
        <w:t xml:space="preserve"> în vigoare.</w:t>
      </w:r>
    </w:p>
    <w:p w14:paraId="5D65B250" w14:textId="77777777" w:rsidR="006B611B" w:rsidRDefault="006B611B">
      <w:pPr>
        <w:pStyle w:val="BodyText"/>
        <w:spacing w:before="9"/>
        <w:rPr>
          <w:sz w:val="23"/>
        </w:rPr>
      </w:pPr>
    </w:p>
    <w:p w14:paraId="21768BEB" w14:textId="77777777" w:rsidR="006B611B" w:rsidRDefault="00DE4D77">
      <w:pPr>
        <w:pStyle w:val="BodyText"/>
        <w:ind w:left="216" w:right="683"/>
        <w:jc w:val="both"/>
      </w:pPr>
      <w:r>
        <w:t xml:space="preserve">RESURSELE MATERIALE NECESARE PENTRU </w:t>
      </w:r>
      <w:r>
        <w:t>REALIZAREA ACTIVITĂȚILOR ÎN CONTRACT ȘI OBȚINEREA REZULTATELOR</w:t>
      </w:r>
    </w:p>
    <w:p w14:paraId="5BE27C94" w14:textId="77777777" w:rsidR="006B611B" w:rsidRDefault="006B611B">
      <w:pPr>
        <w:pStyle w:val="BodyText"/>
      </w:pPr>
    </w:p>
    <w:p w14:paraId="1AD21B2D" w14:textId="77777777" w:rsidR="006B611B" w:rsidRDefault="00DE4D77">
      <w:pPr>
        <w:pStyle w:val="BodyText"/>
        <w:ind w:left="216"/>
        <w:jc w:val="both"/>
      </w:pPr>
      <w:r>
        <w:t>Prestatorul va deține resurse materiale care să îi permită realizarea în bune condiții a contractului.</w:t>
      </w:r>
    </w:p>
    <w:p w14:paraId="096945EC" w14:textId="77777777" w:rsidR="006B611B" w:rsidRDefault="006B611B">
      <w:pPr>
        <w:pStyle w:val="BodyText"/>
      </w:pPr>
    </w:p>
    <w:p w14:paraId="26AC2788" w14:textId="77777777" w:rsidR="006B611B" w:rsidRDefault="00DE4D77">
      <w:pPr>
        <w:pStyle w:val="BodyText"/>
        <w:spacing w:before="1"/>
        <w:ind w:left="216" w:right="678"/>
        <w:jc w:val="both"/>
      </w:pPr>
      <w:r>
        <w:t xml:space="preserve">Prestatorul va desemna un </w:t>
      </w:r>
      <w:proofErr w:type="spellStart"/>
      <w:r>
        <w:t>resposabil</w:t>
      </w:r>
      <w:proofErr w:type="spellEnd"/>
      <w:r>
        <w:t xml:space="preserve"> de contract. CV-ul persoanei responsabile pentru acest contract va fi examinat înainte de semnarea contractului. Acesta trebuie să fie inclus în ofertă.</w:t>
      </w:r>
    </w:p>
    <w:p w14:paraId="35755A1C" w14:textId="77777777" w:rsidR="006B611B" w:rsidRDefault="006B611B">
      <w:pPr>
        <w:pStyle w:val="BodyText"/>
        <w:rPr>
          <w:sz w:val="26"/>
        </w:rPr>
      </w:pPr>
    </w:p>
    <w:p w14:paraId="720EA582" w14:textId="77777777" w:rsidR="006B611B" w:rsidRDefault="00DE4D77">
      <w:pPr>
        <w:pStyle w:val="Heading1"/>
        <w:numPr>
          <w:ilvl w:val="1"/>
          <w:numId w:val="27"/>
        </w:numPr>
        <w:tabs>
          <w:tab w:val="left" w:pos="807"/>
        </w:tabs>
        <w:spacing w:before="221"/>
        <w:ind w:left="216" w:right="680" w:firstLine="0"/>
        <w:jc w:val="both"/>
      </w:pPr>
      <w:r>
        <w:t>GESTIONAREA RELAȚIEI DINTRE PRESTATOR ȘI AUTORITATEA CONTRACTANTĂ</w:t>
      </w:r>
    </w:p>
    <w:p w14:paraId="36F0550D" w14:textId="77777777" w:rsidR="006B611B" w:rsidRDefault="00DE4D77">
      <w:pPr>
        <w:spacing w:before="120"/>
        <w:ind w:left="216"/>
        <w:jc w:val="both"/>
        <w:rPr>
          <w:b/>
          <w:sz w:val="24"/>
        </w:rPr>
      </w:pPr>
      <w:r>
        <w:rPr>
          <w:b/>
          <w:sz w:val="24"/>
        </w:rPr>
        <w:t>Coordonarea contractului</w:t>
      </w:r>
    </w:p>
    <w:p w14:paraId="3CFBB20F" w14:textId="77777777" w:rsidR="006B611B" w:rsidRDefault="00DE4D77">
      <w:pPr>
        <w:pStyle w:val="BodyText"/>
        <w:spacing w:before="116"/>
        <w:ind w:left="216" w:right="681"/>
        <w:jc w:val="both"/>
      </w:pPr>
      <w:r>
        <w:t xml:space="preserve">Autoritatea Contractantă va desemna o echipă de experți, responsabilă cu coordonarea generală a contractului, cu analiza </w:t>
      </w:r>
      <w:proofErr w:type="spellStart"/>
      <w:r>
        <w:t>şi</w:t>
      </w:r>
      <w:proofErr w:type="spellEnd"/>
      <w:r>
        <w:t xml:space="preserve"> monitorizarea progreselor </w:t>
      </w:r>
      <w:proofErr w:type="spellStart"/>
      <w:r>
        <w:t>obţinute</w:t>
      </w:r>
      <w:proofErr w:type="spellEnd"/>
      <w:r>
        <w:t xml:space="preserve"> pe fiecare fază a implementării acestuia, precum </w:t>
      </w:r>
      <w:proofErr w:type="spellStart"/>
      <w:r>
        <w:t>şi</w:t>
      </w:r>
      <w:proofErr w:type="spellEnd"/>
      <w:r>
        <w:t xml:space="preserve"> global, privind atingerea obiectivelor </w:t>
      </w:r>
      <w:proofErr w:type="spellStart"/>
      <w:r>
        <w:t>şi</w:t>
      </w:r>
      <w:proofErr w:type="spellEnd"/>
      <w:r>
        <w:t xml:space="preserve"> a rezultatelor contractului.</w:t>
      </w:r>
    </w:p>
    <w:p w14:paraId="1EEAB73A" w14:textId="77777777" w:rsidR="006B611B" w:rsidRDefault="00DE4D77">
      <w:pPr>
        <w:pStyle w:val="BodyText"/>
        <w:spacing w:before="120"/>
        <w:ind w:left="216" w:right="671"/>
        <w:jc w:val="both"/>
      </w:pPr>
      <w:proofErr w:type="spellStart"/>
      <w:r>
        <w:t>Dupa</w:t>
      </w:r>
      <w:proofErr w:type="spellEnd"/>
      <w:r>
        <w:t xml:space="preserve"> semnarea contractului va avea loc o întâlnire (ședință) / întâlnire on-line cu echipa de experți desemnată de Autoritatea Contractantă la o dată stabilită de comun acord, in maxim 2 zile </w:t>
      </w:r>
      <w:proofErr w:type="spellStart"/>
      <w:r>
        <w:t>lucratoare</w:t>
      </w:r>
      <w:proofErr w:type="spellEnd"/>
      <w:r>
        <w:t>, de la data începerii activităților proiectului. În cadrul acestei întâlniri operatorul economic va prezenta:</w:t>
      </w:r>
    </w:p>
    <w:p w14:paraId="2D83F461" w14:textId="77777777" w:rsidR="006B611B" w:rsidRDefault="00DE4D77">
      <w:pPr>
        <w:pStyle w:val="ListParagraph"/>
        <w:numPr>
          <w:ilvl w:val="0"/>
          <w:numId w:val="7"/>
        </w:numPr>
        <w:tabs>
          <w:tab w:val="left" w:pos="402"/>
        </w:tabs>
        <w:spacing w:before="120"/>
        <w:ind w:right="677" w:firstLine="0"/>
        <w:jc w:val="both"/>
        <w:rPr>
          <w:sz w:val="24"/>
        </w:rPr>
      </w:pPr>
      <w:r>
        <w:rPr>
          <w:sz w:val="24"/>
        </w:rPr>
        <w:t xml:space="preserve">propunerile privind abordarea metodologică specifică </w:t>
      </w:r>
      <w:proofErr w:type="spellStart"/>
      <w:r>
        <w:rPr>
          <w:sz w:val="24"/>
        </w:rPr>
        <w:t>fiecarui</w:t>
      </w:r>
      <w:proofErr w:type="spellEnd"/>
      <w:r>
        <w:rPr>
          <w:sz w:val="24"/>
        </w:rPr>
        <w:t xml:space="preserve"> capitol, criteriile </w:t>
      </w:r>
      <w:proofErr w:type="spellStart"/>
      <w:r>
        <w:rPr>
          <w:sz w:val="24"/>
        </w:rPr>
        <w:t>şi</w:t>
      </w:r>
      <w:proofErr w:type="spellEnd"/>
      <w:r>
        <w:rPr>
          <w:sz w:val="24"/>
        </w:rPr>
        <w:t xml:space="preserve"> modul de selectare, documentare </w:t>
      </w:r>
      <w:proofErr w:type="spellStart"/>
      <w:r>
        <w:rPr>
          <w:sz w:val="24"/>
        </w:rPr>
        <w:t>şi</w:t>
      </w:r>
      <w:proofErr w:type="spellEnd"/>
      <w:r>
        <w:rPr>
          <w:sz w:val="24"/>
        </w:rPr>
        <w:t xml:space="preserve"> prezentare a eșantioanelor de lucru, structura chestionarelor/ interviurilor </w:t>
      </w:r>
      <w:proofErr w:type="spellStart"/>
      <w:r>
        <w:rPr>
          <w:sz w:val="24"/>
        </w:rPr>
        <w:t>şi</w:t>
      </w:r>
      <w:proofErr w:type="spellEnd"/>
      <w:r>
        <w:rPr>
          <w:sz w:val="24"/>
        </w:rPr>
        <w:t xml:space="preserve"> criteriile de selectare a celor care vor face parte din </w:t>
      </w:r>
      <w:proofErr w:type="spellStart"/>
      <w:r>
        <w:rPr>
          <w:sz w:val="24"/>
        </w:rPr>
        <w:t>eşantionul</w:t>
      </w:r>
      <w:proofErr w:type="spellEnd"/>
      <w:r>
        <w:rPr>
          <w:sz w:val="24"/>
        </w:rPr>
        <w:t xml:space="preserve"> care va fi analizat</w:t>
      </w:r>
      <w:r>
        <w:rPr>
          <w:spacing w:val="-17"/>
          <w:sz w:val="24"/>
        </w:rPr>
        <w:t xml:space="preserve"> </w:t>
      </w:r>
      <w:r>
        <w:rPr>
          <w:sz w:val="24"/>
        </w:rPr>
        <w:t>;</w:t>
      </w:r>
    </w:p>
    <w:p w14:paraId="3A42EB94" w14:textId="77777777" w:rsidR="006B611B" w:rsidRDefault="006B611B">
      <w:pPr>
        <w:jc w:val="both"/>
        <w:rPr>
          <w:sz w:val="24"/>
        </w:rPr>
        <w:sectPr w:rsidR="006B611B">
          <w:pgSz w:w="12240" w:h="15840"/>
          <w:pgMar w:top="1840" w:right="740" w:bottom="1180" w:left="1200" w:header="711" w:footer="984" w:gutter="0"/>
          <w:cols w:space="708"/>
        </w:sectPr>
      </w:pPr>
    </w:p>
    <w:p w14:paraId="34546B67" w14:textId="77777777" w:rsidR="006B611B" w:rsidRDefault="006B611B">
      <w:pPr>
        <w:pStyle w:val="BodyText"/>
        <w:spacing w:before="8"/>
        <w:rPr>
          <w:sz w:val="12"/>
        </w:rPr>
      </w:pPr>
    </w:p>
    <w:p w14:paraId="25A911B5" w14:textId="77777777" w:rsidR="006B611B" w:rsidRDefault="00DE4D77">
      <w:pPr>
        <w:pStyle w:val="ListParagraph"/>
        <w:numPr>
          <w:ilvl w:val="0"/>
          <w:numId w:val="7"/>
        </w:numPr>
        <w:tabs>
          <w:tab w:val="left" w:pos="356"/>
        </w:tabs>
        <w:spacing w:before="90"/>
        <w:ind w:left="355" w:hanging="140"/>
        <w:rPr>
          <w:sz w:val="24"/>
        </w:rPr>
      </w:pPr>
      <w:r>
        <w:rPr>
          <w:sz w:val="24"/>
        </w:rPr>
        <w:t>planul de lucru</w:t>
      </w:r>
      <w:r>
        <w:rPr>
          <w:spacing w:val="-2"/>
          <w:sz w:val="24"/>
        </w:rPr>
        <w:t xml:space="preserve"> </w:t>
      </w:r>
      <w:r>
        <w:rPr>
          <w:sz w:val="24"/>
        </w:rPr>
        <w:t>;</w:t>
      </w:r>
    </w:p>
    <w:p w14:paraId="62190493" w14:textId="77777777" w:rsidR="006B611B" w:rsidRDefault="00DE4D77">
      <w:pPr>
        <w:pStyle w:val="ListParagraph"/>
        <w:numPr>
          <w:ilvl w:val="0"/>
          <w:numId w:val="7"/>
        </w:numPr>
        <w:tabs>
          <w:tab w:val="left" w:pos="356"/>
        </w:tabs>
        <w:spacing w:before="120"/>
        <w:ind w:left="355" w:hanging="140"/>
        <w:rPr>
          <w:sz w:val="24"/>
        </w:rPr>
      </w:pPr>
      <w:r>
        <w:rPr>
          <w:sz w:val="24"/>
        </w:rPr>
        <w:t>descrierea problemelor</w:t>
      </w:r>
      <w:r>
        <w:rPr>
          <w:spacing w:val="-1"/>
          <w:sz w:val="24"/>
        </w:rPr>
        <w:t xml:space="preserve"> </w:t>
      </w:r>
      <w:r>
        <w:rPr>
          <w:sz w:val="24"/>
        </w:rPr>
        <w:t>identificate;</w:t>
      </w:r>
    </w:p>
    <w:p w14:paraId="74D1619A" w14:textId="77777777" w:rsidR="006B611B" w:rsidRDefault="00DE4D77">
      <w:pPr>
        <w:pStyle w:val="ListParagraph"/>
        <w:numPr>
          <w:ilvl w:val="0"/>
          <w:numId w:val="7"/>
        </w:numPr>
        <w:tabs>
          <w:tab w:val="left" w:pos="356"/>
        </w:tabs>
        <w:spacing w:before="120"/>
        <w:ind w:left="355" w:hanging="140"/>
        <w:rPr>
          <w:sz w:val="24"/>
        </w:rPr>
      </w:pPr>
      <w:r>
        <w:rPr>
          <w:sz w:val="24"/>
        </w:rPr>
        <w:t>alte propuneri (daca e</w:t>
      </w:r>
      <w:r>
        <w:rPr>
          <w:spacing w:val="-2"/>
          <w:sz w:val="24"/>
        </w:rPr>
        <w:t xml:space="preserve"> </w:t>
      </w:r>
      <w:r>
        <w:rPr>
          <w:sz w:val="24"/>
        </w:rPr>
        <w:t>cazul);</w:t>
      </w:r>
    </w:p>
    <w:p w14:paraId="1F9A47DC" w14:textId="77777777" w:rsidR="006B611B" w:rsidRDefault="00DE4D77">
      <w:pPr>
        <w:pStyle w:val="BodyText"/>
        <w:spacing w:before="121"/>
        <w:ind w:left="216" w:right="786"/>
      </w:pPr>
      <w:r>
        <w:t xml:space="preserve">Materialele prezentate vor fi analizate și aprobate de Autoritatea Contractantă în termen de maxim 2 zile </w:t>
      </w:r>
      <w:proofErr w:type="spellStart"/>
      <w:r>
        <w:t>lucratoare</w:t>
      </w:r>
      <w:proofErr w:type="spellEnd"/>
      <w:r>
        <w:t xml:space="preserve"> de la</w:t>
      </w:r>
      <w:r>
        <w:rPr>
          <w:spacing w:val="-7"/>
        </w:rPr>
        <w:t xml:space="preserve"> </w:t>
      </w:r>
      <w:r>
        <w:t>primire.</w:t>
      </w:r>
    </w:p>
    <w:p w14:paraId="7CC38096" w14:textId="77777777" w:rsidR="006B611B" w:rsidRDefault="006B611B">
      <w:pPr>
        <w:pStyle w:val="BodyText"/>
        <w:rPr>
          <w:sz w:val="26"/>
        </w:rPr>
      </w:pPr>
    </w:p>
    <w:p w14:paraId="7328E723" w14:textId="77777777" w:rsidR="006B611B" w:rsidRDefault="00DE4D77">
      <w:pPr>
        <w:pStyle w:val="Heading1"/>
        <w:spacing w:before="221"/>
        <w:ind w:left="216" w:firstLine="0"/>
        <w:jc w:val="both"/>
      </w:pPr>
      <w:r>
        <w:t>Monitorizarea contractului</w:t>
      </w:r>
    </w:p>
    <w:p w14:paraId="0338123E" w14:textId="77777777" w:rsidR="006B611B" w:rsidRDefault="00DE4D77">
      <w:pPr>
        <w:pStyle w:val="BodyText"/>
        <w:spacing w:before="118" w:line="276" w:lineRule="auto"/>
        <w:ind w:left="216" w:right="676"/>
        <w:jc w:val="both"/>
      </w:pPr>
      <w:r>
        <w:t xml:space="preserve">Documentele referitoare la progresele </w:t>
      </w:r>
      <w:proofErr w:type="spellStart"/>
      <w:r>
        <w:t>obţinute</w:t>
      </w:r>
      <w:proofErr w:type="spellEnd"/>
      <w:r>
        <w:t xml:space="preserve"> pe fiecare fază a </w:t>
      </w:r>
      <w:proofErr w:type="spellStart"/>
      <w:r>
        <w:t>derularii</w:t>
      </w:r>
      <w:proofErr w:type="spellEnd"/>
      <w:r>
        <w:t xml:space="preserve"> contractului vor fi transmise Autorității Contractante de </w:t>
      </w:r>
      <w:proofErr w:type="spellStart"/>
      <w:r>
        <w:t>experţii</w:t>
      </w:r>
      <w:proofErr w:type="spellEnd"/>
      <w:r>
        <w:t xml:space="preserve"> Prestatorului, pentru analiză </w:t>
      </w:r>
      <w:proofErr w:type="spellStart"/>
      <w:r>
        <w:t>şi</w:t>
      </w:r>
      <w:proofErr w:type="spellEnd"/>
      <w:r>
        <w:t xml:space="preserve"> completări, conform graficului de monitorizare a contractului. Membrii echipei desemnate vor urmări modul în care completările </w:t>
      </w:r>
      <w:proofErr w:type="spellStart"/>
      <w:r>
        <w:t>şi</w:t>
      </w:r>
      <w:proofErr w:type="spellEnd"/>
      <w:r>
        <w:t xml:space="preserve"> propunerile făcute au fost preluate </w:t>
      </w:r>
      <w:proofErr w:type="spellStart"/>
      <w:r>
        <w:t>şi</w:t>
      </w:r>
      <w:proofErr w:type="spellEnd"/>
      <w:r>
        <w:t xml:space="preserve"> integrate după caz, în cele 2 rapoarte.</w:t>
      </w:r>
    </w:p>
    <w:p w14:paraId="192096FD" w14:textId="77777777" w:rsidR="006B611B" w:rsidRDefault="00DE4D77">
      <w:pPr>
        <w:pStyle w:val="BodyText"/>
        <w:spacing w:before="121" w:line="276" w:lineRule="auto"/>
        <w:ind w:left="216" w:right="678"/>
        <w:jc w:val="both"/>
      </w:pPr>
      <w:r>
        <w:t xml:space="preserve">In cazul in care Autoritatea Contractantă transmite </w:t>
      </w:r>
      <w:proofErr w:type="spellStart"/>
      <w:r>
        <w:t>completari</w:t>
      </w:r>
      <w:proofErr w:type="spellEnd"/>
      <w:r>
        <w:t>/</w:t>
      </w:r>
      <w:proofErr w:type="spellStart"/>
      <w:r>
        <w:t>clarificari</w:t>
      </w:r>
      <w:proofErr w:type="spellEnd"/>
      <w:r>
        <w:t xml:space="preserve"> la documentele analizate in cadrul contractului, membrii echipei desemnate au obligația de a le analiza și formula răspunsuri, în maxim 2 zile lucrătoare, de la primirea acestor completări/clarificări.</w:t>
      </w:r>
    </w:p>
    <w:p w14:paraId="124D1FD0" w14:textId="77777777" w:rsidR="006B611B" w:rsidRDefault="00DE4D77">
      <w:pPr>
        <w:pStyle w:val="BodyText"/>
        <w:spacing w:before="120"/>
        <w:ind w:left="216"/>
        <w:jc w:val="both"/>
      </w:pPr>
      <w:r>
        <w:t xml:space="preserve">Prestatorul va </w:t>
      </w:r>
      <w:proofErr w:type="spellStart"/>
      <w:r>
        <w:t>menţine</w:t>
      </w:r>
      <w:proofErr w:type="spellEnd"/>
      <w:r>
        <w:t xml:space="preserve"> permanent legătura cu Autoritatea Contractantă telefonic sau prin e-mail.</w:t>
      </w:r>
    </w:p>
    <w:p w14:paraId="33CA2603" w14:textId="77777777" w:rsidR="006B611B" w:rsidRDefault="00DE4D77">
      <w:pPr>
        <w:pStyle w:val="BodyText"/>
        <w:spacing w:before="161" w:line="276" w:lineRule="auto"/>
        <w:ind w:left="216"/>
      </w:pPr>
      <w:r>
        <w:t xml:space="preserve">Responsabilul de contract din partea Prestatorului va superviza executarea contractului </w:t>
      </w:r>
      <w:proofErr w:type="spellStart"/>
      <w:r>
        <w:t>şi</w:t>
      </w:r>
      <w:proofErr w:type="spellEnd"/>
      <w:r>
        <w:t xml:space="preserve"> va avea următoarele </w:t>
      </w:r>
      <w:proofErr w:type="spellStart"/>
      <w:r>
        <w:t>responsabilităţi</w:t>
      </w:r>
      <w:proofErr w:type="spellEnd"/>
      <w:r>
        <w:t>:</w:t>
      </w:r>
    </w:p>
    <w:p w14:paraId="6D210473" w14:textId="77777777" w:rsidR="006B611B" w:rsidRDefault="00DE4D77">
      <w:pPr>
        <w:pStyle w:val="ListParagraph"/>
        <w:numPr>
          <w:ilvl w:val="0"/>
          <w:numId w:val="6"/>
        </w:numPr>
        <w:tabs>
          <w:tab w:val="left" w:pos="462"/>
        </w:tabs>
        <w:spacing w:before="1"/>
        <w:rPr>
          <w:sz w:val="24"/>
        </w:rPr>
      </w:pPr>
      <w:r>
        <w:rPr>
          <w:sz w:val="24"/>
        </w:rPr>
        <w:t xml:space="preserve">asigurarea </w:t>
      </w:r>
      <w:proofErr w:type="spellStart"/>
      <w:r>
        <w:rPr>
          <w:sz w:val="24"/>
        </w:rPr>
        <w:t>calităţii</w:t>
      </w:r>
      <w:proofErr w:type="spellEnd"/>
      <w:r>
        <w:rPr>
          <w:sz w:val="24"/>
        </w:rPr>
        <w:t xml:space="preserve"> </w:t>
      </w:r>
      <w:proofErr w:type="spellStart"/>
      <w:r>
        <w:rPr>
          <w:sz w:val="24"/>
        </w:rPr>
        <w:t>activităţilor</w:t>
      </w:r>
      <w:proofErr w:type="spellEnd"/>
      <w:r>
        <w:rPr>
          <w:sz w:val="24"/>
        </w:rPr>
        <w:t xml:space="preserve"> </w:t>
      </w:r>
      <w:proofErr w:type="spellStart"/>
      <w:r>
        <w:rPr>
          <w:sz w:val="24"/>
        </w:rPr>
        <w:t>şi</w:t>
      </w:r>
      <w:proofErr w:type="spellEnd"/>
      <w:r>
        <w:rPr>
          <w:sz w:val="24"/>
        </w:rPr>
        <w:t xml:space="preserve"> a rezultatelor</w:t>
      </w:r>
      <w:r>
        <w:rPr>
          <w:spacing w:val="-5"/>
          <w:sz w:val="24"/>
        </w:rPr>
        <w:t xml:space="preserve"> </w:t>
      </w:r>
      <w:r>
        <w:rPr>
          <w:sz w:val="24"/>
        </w:rPr>
        <w:t>proiectului;</w:t>
      </w:r>
    </w:p>
    <w:p w14:paraId="26B494EF" w14:textId="77777777" w:rsidR="006B611B" w:rsidRDefault="00DE4D77">
      <w:pPr>
        <w:pStyle w:val="ListParagraph"/>
        <w:numPr>
          <w:ilvl w:val="0"/>
          <w:numId w:val="6"/>
        </w:numPr>
        <w:tabs>
          <w:tab w:val="left" w:pos="477"/>
        </w:tabs>
        <w:spacing w:before="42"/>
        <w:ind w:left="476" w:hanging="261"/>
        <w:rPr>
          <w:sz w:val="24"/>
        </w:rPr>
      </w:pPr>
      <w:r>
        <w:rPr>
          <w:sz w:val="24"/>
        </w:rPr>
        <w:t xml:space="preserve">discutarea </w:t>
      </w:r>
      <w:proofErr w:type="spellStart"/>
      <w:r>
        <w:rPr>
          <w:sz w:val="24"/>
        </w:rPr>
        <w:t>şi</w:t>
      </w:r>
      <w:proofErr w:type="spellEnd"/>
      <w:r>
        <w:rPr>
          <w:sz w:val="24"/>
        </w:rPr>
        <w:t xml:space="preserve"> stabilirea detaliilor privind executarea contractului cu Autoritatea</w:t>
      </w:r>
      <w:r>
        <w:rPr>
          <w:spacing w:val="-11"/>
          <w:sz w:val="24"/>
        </w:rPr>
        <w:t xml:space="preserve"> </w:t>
      </w:r>
      <w:r>
        <w:rPr>
          <w:sz w:val="24"/>
        </w:rPr>
        <w:t>Contractantă;</w:t>
      </w:r>
    </w:p>
    <w:p w14:paraId="78C250B0" w14:textId="77777777" w:rsidR="006B611B" w:rsidRDefault="00DE4D77">
      <w:pPr>
        <w:pStyle w:val="ListParagraph"/>
        <w:numPr>
          <w:ilvl w:val="0"/>
          <w:numId w:val="6"/>
        </w:numPr>
        <w:tabs>
          <w:tab w:val="left" w:pos="462"/>
        </w:tabs>
        <w:spacing w:before="41"/>
        <w:rPr>
          <w:sz w:val="24"/>
        </w:rPr>
      </w:pPr>
      <w:r>
        <w:rPr>
          <w:sz w:val="24"/>
        </w:rPr>
        <w:t xml:space="preserve">asigurarea unui bun management </w:t>
      </w:r>
      <w:proofErr w:type="spellStart"/>
      <w:r>
        <w:rPr>
          <w:sz w:val="24"/>
        </w:rPr>
        <w:t>şi</w:t>
      </w:r>
      <w:proofErr w:type="spellEnd"/>
      <w:r>
        <w:rPr>
          <w:sz w:val="24"/>
        </w:rPr>
        <w:t xml:space="preserve"> a raportării, conform prevederilor</w:t>
      </w:r>
      <w:r>
        <w:rPr>
          <w:spacing w:val="-4"/>
          <w:sz w:val="24"/>
        </w:rPr>
        <w:t xml:space="preserve"> </w:t>
      </w:r>
      <w:r>
        <w:rPr>
          <w:sz w:val="24"/>
        </w:rPr>
        <w:t>contractului;</w:t>
      </w:r>
    </w:p>
    <w:p w14:paraId="519E7529" w14:textId="77777777" w:rsidR="006B611B" w:rsidRDefault="00DE4D77">
      <w:pPr>
        <w:pStyle w:val="ListParagraph"/>
        <w:numPr>
          <w:ilvl w:val="0"/>
          <w:numId w:val="6"/>
        </w:numPr>
        <w:tabs>
          <w:tab w:val="left" w:pos="477"/>
        </w:tabs>
        <w:spacing w:before="40"/>
        <w:ind w:left="476" w:hanging="261"/>
        <w:rPr>
          <w:sz w:val="24"/>
        </w:rPr>
      </w:pPr>
      <w:r>
        <w:rPr>
          <w:sz w:val="24"/>
        </w:rPr>
        <w:t xml:space="preserve">reprezentarea operatorului economic în </w:t>
      </w:r>
      <w:proofErr w:type="spellStart"/>
      <w:r>
        <w:rPr>
          <w:sz w:val="24"/>
        </w:rPr>
        <w:t>relaţiile</w:t>
      </w:r>
      <w:proofErr w:type="spellEnd"/>
      <w:r>
        <w:rPr>
          <w:sz w:val="24"/>
        </w:rPr>
        <w:t xml:space="preserve"> contractuale cu Autoritatea</w:t>
      </w:r>
      <w:r>
        <w:rPr>
          <w:spacing w:val="-8"/>
          <w:sz w:val="24"/>
        </w:rPr>
        <w:t xml:space="preserve"> </w:t>
      </w:r>
      <w:r>
        <w:rPr>
          <w:sz w:val="24"/>
        </w:rPr>
        <w:t>Contractantă.</w:t>
      </w:r>
    </w:p>
    <w:p w14:paraId="47017E3C" w14:textId="77777777" w:rsidR="006B611B" w:rsidRDefault="006B611B">
      <w:pPr>
        <w:pStyle w:val="BodyText"/>
        <w:spacing w:before="2"/>
        <w:rPr>
          <w:sz w:val="38"/>
        </w:rPr>
      </w:pPr>
    </w:p>
    <w:p w14:paraId="1F54A38F" w14:textId="77777777" w:rsidR="006B611B" w:rsidRDefault="00DE4D77">
      <w:pPr>
        <w:pStyle w:val="Heading1"/>
        <w:numPr>
          <w:ilvl w:val="0"/>
          <w:numId w:val="27"/>
        </w:numPr>
        <w:tabs>
          <w:tab w:val="left" w:pos="631"/>
          <w:tab w:val="left" w:pos="632"/>
          <w:tab w:val="left" w:pos="2038"/>
          <w:tab w:val="left" w:pos="4248"/>
          <w:tab w:val="left" w:pos="4710"/>
          <w:tab w:val="left" w:pos="6601"/>
          <w:tab w:val="left" w:pos="8088"/>
          <w:tab w:val="left" w:pos="8590"/>
        </w:tabs>
        <w:spacing w:before="1"/>
        <w:ind w:left="216" w:right="681" w:firstLine="0"/>
      </w:pPr>
      <w:bookmarkStart w:id="23" w:name="_TOC_250008"/>
      <w:r>
        <w:t>BUGETUL</w:t>
      </w:r>
      <w:r>
        <w:tab/>
        <w:t>CONTRACTULUI</w:t>
      </w:r>
      <w:r>
        <w:tab/>
        <w:t>ȘI</w:t>
      </w:r>
      <w:r>
        <w:tab/>
        <w:t>EFECTUAREA</w:t>
      </w:r>
      <w:r>
        <w:tab/>
        <w:t>PLĂȚILOR</w:t>
      </w:r>
      <w:r>
        <w:tab/>
        <w:t>ÎN</w:t>
      </w:r>
      <w:r>
        <w:tab/>
      </w:r>
      <w:r>
        <w:rPr>
          <w:spacing w:val="-4"/>
        </w:rPr>
        <w:t xml:space="preserve">CADRUL </w:t>
      </w:r>
      <w:bookmarkEnd w:id="23"/>
      <w:r>
        <w:t>CONTRACTULUI</w:t>
      </w:r>
    </w:p>
    <w:p w14:paraId="0D135DAC" w14:textId="77777777" w:rsidR="006B611B" w:rsidRDefault="006B611B">
      <w:pPr>
        <w:pStyle w:val="BodyText"/>
        <w:spacing w:before="11"/>
        <w:rPr>
          <w:b/>
          <w:sz w:val="23"/>
        </w:rPr>
      </w:pPr>
    </w:p>
    <w:p w14:paraId="3AFD5638" w14:textId="77777777" w:rsidR="006B611B" w:rsidRDefault="00DE4D77">
      <w:pPr>
        <w:pStyle w:val="Heading1"/>
        <w:numPr>
          <w:ilvl w:val="1"/>
          <w:numId w:val="27"/>
        </w:numPr>
        <w:tabs>
          <w:tab w:val="left" w:pos="577"/>
        </w:tabs>
        <w:spacing w:line="275" w:lineRule="exact"/>
        <w:ind w:hanging="361"/>
      </w:pPr>
      <w:bookmarkStart w:id="24" w:name="_TOC_250007"/>
      <w:r>
        <w:t>PREŢUL ESTIMAT AL</w:t>
      </w:r>
      <w:r>
        <w:rPr>
          <w:spacing w:val="-4"/>
        </w:rPr>
        <w:t xml:space="preserve"> </w:t>
      </w:r>
      <w:bookmarkEnd w:id="24"/>
      <w:r>
        <w:t>CONTRACTULUI</w:t>
      </w:r>
    </w:p>
    <w:p w14:paraId="23E167CE" w14:textId="77777777" w:rsidR="006B611B" w:rsidRDefault="00DE4D77">
      <w:pPr>
        <w:pStyle w:val="BodyText"/>
        <w:spacing w:line="275" w:lineRule="exact"/>
        <w:ind w:left="216"/>
        <w:jc w:val="both"/>
      </w:pPr>
      <w:r>
        <w:t>Valoarea estimată al contractului este</w:t>
      </w:r>
      <w:r>
        <w:rPr>
          <w:color w:val="1F487C"/>
        </w:rPr>
        <w:t xml:space="preserve">: </w:t>
      </w:r>
      <w:r>
        <w:t>68.000,00 lei fără TVA.</w:t>
      </w:r>
    </w:p>
    <w:p w14:paraId="19580BED" w14:textId="77777777" w:rsidR="006B611B" w:rsidRDefault="00DE4D77">
      <w:pPr>
        <w:pStyle w:val="BodyText"/>
        <w:spacing w:before="43" w:line="276" w:lineRule="auto"/>
        <w:ind w:left="216" w:right="221"/>
      </w:pPr>
      <w:r>
        <w:t xml:space="preserve">In valoarea estimată a contractului sunt incluse toate cheltuielile operatorului economic necesare pentru </w:t>
      </w:r>
      <w:proofErr w:type="spellStart"/>
      <w:r>
        <w:t>indeplinirea</w:t>
      </w:r>
      <w:proofErr w:type="spellEnd"/>
      <w:r>
        <w:t xml:space="preserve"> obiectului contractului.</w:t>
      </w:r>
    </w:p>
    <w:p w14:paraId="61CE3E84" w14:textId="77777777" w:rsidR="006B611B" w:rsidRDefault="006B611B">
      <w:pPr>
        <w:pStyle w:val="BodyText"/>
        <w:spacing w:before="2"/>
      </w:pPr>
    </w:p>
    <w:p w14:paraId="4041295E" w14:textId="77777777" w:rsidR="006B611B" w:rsidRDefault="00DE4D77">
      <w:pPr>
        <w:pStyle w:val="Heading1"/>
        <w:numPr>
          <w:ilvl w:val="1"/>
          <w:numId w:val="27"/>
        </w:numPr>
        <w:tabs>
          <w:tab w:val="left" w:pos="577"/>
        </w:tabs>
        <w:spacing w:line="275" w:lineRule="exact"/>
        <w:ind w:hanging="361"/>
      </w:pPr>
      <w:r>
        <w:t>CONDIŢIONALITĂŢI PRIVIND EFECTUAREA</w:t>
      </w:r>
      <w:r>
        <w:rPr>
          <w:spacing w:val="-3"/>
        </w:rPr>
        <w:t xml:space="preserve"> </w:t>
      </w:r>
      <w:r>
        <w:t>PLĂŢII</w:t>
      </w:r>
    </w:p>
    <w:p w14:paraId="1EDCC5B4" w14:textId="77777777" w:rsidR="006B611B" w:rsidRDefault="00DE4D77">
      <w:pPr>
        <w:pStyle w:val="BodyText"/>
        <w:spacing w:line="276" w:lineRule="auto"/>
        <w:ind w:left="216" w:right="672"/>
        <w:jc w:val="both"/>
      </w:pPr>
      <w:r>
        <w:t xml:space="preserve">Plata se va efectua în baza facturii emise de către operatorul economic după recepția serviciilor – prin proces verbal de recepție – în termen de maxim 30 de zile de la data </w:t>
      </w:r>
      <w:proofErr w:type="spellStart"/>
      <w:r>
        <w:t>inregistrarii</w:t>
      </w:r>
      <w:proofErr w:type="spellEnd"/>
      <w:r>
        <w:t xml:space="preserve"> facturii in sistemul e – Factura.</w:t>
      </w:r>
    </w:p>
    <w:p w14:paraId="169959F8" w14:textId="77777777" w:rsidR="006B611B" w:rsidRDefault="00DE4D77">
      <w:pPr>
        <w:pStyle w:val="BodyText"/>
        <w:spacing w:line="276" w:lineRule="auto"/>
        <w:ind w:left="216" w:right="678"/>
        <w:jc w:val="both"/>
      </w:pPr>
      <w:r>
        <w:t>Facturile vor fi emise după aprobarea de către AC a serviciilor, prestate conform prevederilor prezentului CS în baza livrabilelor realizate in cadrul contractului.</w:t>
      </w:r>
    </w:p>
    <w:p w14:paraId="141D2ED3" w14:textId="77777777" w:rsidR="006B611B" w:rsidRDefault="006B611B">
      <w:pPr>
        <w:spacing w:line="276" w:lineRule="auto"/>
        <w:jc w:val="both"/>
        <w:sectPr w:rsidR="006B611B">
          <w:pgSz w:w="12240" w:h="15840"/>
          <w:pgMar w:top="1840" w:right="740" w:bottom="1180" w:left="1200" w:header="711" w:footer="984" w:gutter="0"/>
          <w:cols w:space="708"/>
        </w:sectPr>
      </w:pPr>
    </w:p>
    <w:p w14:paraId="3E9A232D" w14:textId="77777777" w:rsidR="006B611B" w:rsidRDefault="006B611B">
      <w:pPr>
        <w:pStyle w:val="BodyText"/>
        <w:spacing w:before="4"/>
        <w:rPr>
          <w:sz w:val="13"/>
        </w:rPr>
      </w:pPr>
    </w:p>
    <w:p w14:paraId="3A445CF9" w14:textId="77777777" w:rsidR="006B611B" w:rsidRDefault="00DE4D77">
      <w:pPr>
        <w:pStyle w:val="Heading1"/>
        <w:numPr>
          <w:ilvl w:val="0"/>
          <w:numId w:val="27"/>
        </w:numPr>
        <w:tabs>
          <w:tab w:val="left" w:pos="398"/>
        </w:tabs>
        <w:spacing w:before="90"/>
        <w:ind w:left="397" w:hanging="182"/>
        <w:jc w:val="both"/>
      </w:pPr>
      <w:bookmarkStart w:id="25" w:name="_TOC_250006"/>
      <w:r>
        <w:t>METODOLOGIA DE EVALUARE A OFERTELOR</w:t>
      </w:r>
      <w:r>
        <w:rPr>
          <w:spacing w:val="-2"/>
        </w:rPr>
        <w:t xml:space="preserve"> </w:t>
      </w:r>
      <w:bookmarkEnd w:id="25"/>
      <w:r>
        <w:t>PREZENTATE</w:t>
      </w:r>
    </w:p>
    <w:p w14:paraId="6BAF9E50" w14:textId="77777777" w:rsidR="006B611B" w:rsidRDefault="006B611B">
      <w:pPr>
        <w:pStyle w:val="BodyText"/>
        <w:spacing w:before="10"/>
        <w:rPr>
          <w:b/>
          <w:sz w:val="20"/>
        </w:rPr>
      </w:pPr>
    </w:p>
    <w:p w14:paraId="4B594571" w14:textId="77777777" w:rsidR="006B611B" w:rsidRDefault="00DE4D77">
      <w:pPr>
        <w:pStyle w:val="Heading1"/>
        <w:numPr>
          <w:ilvl w:val="1"/>
          <w:numId w:val="27"/>
        </w:numPr>
        <w:tabs>
          <w:tab w:val="left" w:pos="637"/>
        </w:tabs>
        <w:ind w:left="636" w:hanging="361"/>
      </w:pPr>
      <w:bookmarkStart w:id="26" w:name="_TOC_250005"/>
      <w:r>
        <w:t>CRITERIUL DE</w:t>
      </w:r>
      <w:r>
        <w:rPr>
          <w:spacing w:val="-1"/>
        </w:rPr>
        <w:t xml:space="preserve"> </w:t>
      </w:r>
      <w:bookmarkEnd w:id="26"/>
      <w:r>
        <w:t>ATRIBUIRE</w:t>
      </w:r>
    </w:p>
    <w:p w14:paraId="3AC9ECEC" w14:textId="77777777" w:rsidR="006B611B" w:rsidRDefault="00DE4D77">
      <w:pPr>
        <w:pStyle w:val="BodyText"/>
        <w:spacing w:before="39" w:line="360" w:lineRule="auto"/>
        <w:ind w:left="216" w:right="615"/>
        <w:jc w:val="both"/>
        <w:rPr>
          <w:b/>
        </w:rPr>
      </w:pPr>
      <w:r>
        <w:t xml:space="preserve">Criteriul de atribuire a contractului de </w:t>
      </w:r>
      <w:proofErr w:type="spellStart"/>
      <w:r>
        <w:t>achiziţii</w:t>
      </w:r>
      <w:proofErr w:type="spellEnd"/>
      <w:r>
        <w:t xml:space="preserve"> publice privind elaborarea studiului de evaluare privitor la gradul de </w:t>
      </w:r>
      <w:proofErr w:type="spellStart"/>
      <w:r>
        <w:t>conştientizare</w:t>
      </w:r>
      <w:proofErr w:type="spellEnd"/>
      <w:r>
        <w:t xml:space="preserve"> a publicului general privind PR SE în Regiunea de Dezvoltare Sud-Est la care se referă Caietul de Sarcini, este</w:t>
      </w:r>
      <w:r>
        <w:rPr>
          <w:u w:val="thick"/>
        </w:rPr>
        <w:t xml:space="preserve"> „</w:t>
      </w:r>
      <w:r>
        <w:rPr>
          <w:b/>
          <w:u w:val="thick"/>
        </w:rPr>
        <w:t>Cel mai bun raport calitate preț”.</w:t>
      </w:r>
    </w:p>
    <w:p w14:paraId="6F92F0A6" w14:textId="77777777" w:rsidR="006B611B" w:rsidRDefault="006B611B">
      <w:pPr>
        <w:pStyle w:val="BodyText"/>
        <w:spacing w:before="7"/>
        <w:rPr>
          <w:b/>
          <w:sz w:val="28"/>
        </w:rPr>
      </w:pPr>
    </w:p>
    <w:p w14:paraId="7327051D" w14:textId="77777777" w:rsidR="006B611B" w:rsidRDefault="00DE4D77">
      <w:pPr>
        <w:pStyle w:val="Heading1"/>
        <w:spacing w:before="90"/>
        <w:ind w:left="216" w:firstLine="0"/>
      </w:pPr>
      <w:r>
        <w:t>Factorii de evaluare cu punctajele acestora sunt prezentați astfel:</w:t>
      </w:r>
    </w:p>
    <w:p w14:paraId="3AFC30A2" w14:textId="77777777" w:rsidR="006B611B" w:rsidRDefault="006B611B">
      <w:pPr>
        <w:pStyle w:val="BodyText"/>
        <w:spacing w:before="11"/>
        <w:rPr>
          <w:b/>
          <w:sz w:val="11"/>
        </w:rPr>
      </w:pP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65"/>
        <w:gridCol w:w="1690"/>
      </w:tblGrid>
      <w:tr w:rsidR="006B611B" w14:paraId="6AD91B85" w14:textId="77777777">
        <w:trPr>
          <w:trHeight w:val="830"/>
        </w:trPr>
        <w:tc>
          <w:tcPr>
            <w:tcW w:w="8265" w:type="dxa"/>
            <w:shd w:val="clear" w:color="auto" w:fill="BEBEBE"/>
          </w:tcPr>
          <w:p w14:paraId="77E27D81" w14:textId="77777777" w:rsidR="006B611B" w:rsidRDefault="006B611B">
            <w:pPr>
              <w:pStyle w:val="TableParagraph"/>
              <w:spacing w:before="1"/>
              <w:ind w:left="0"/>
              <w:rPr>
                <w:b/>
                <w:sz w:val="28"/>
              </w:rPr>
            </w:pPr>
          </w:p>
          <w:p w14:paraId="46F5C914" w14:textId="77777777" w:rsidR="006B611B" w:rsidRDefault="00DE4D77">
            <w:pPr>
              <w:pStyle w:val="TableParagraph"/>
              <w:rPr>
                <w:b/>
                <w:sz w:val="24"/>
              </w:rPr>
            </w:pPr>
            <w:r>
              <w:rPr>
                <w:b/>
                <w:sz w:val="24"/>
              </w:rPr>
              <w:t>Factori de evaluare</w:t>
            </w:r>
          </w:p>
        </w:tc>
        <w:tc>
          <w:tcPr>
            <w:tcW w:w="1690" w:type="dxa"/>
            <w:shd w:val="clear" w:color="auto" w:fill="BEBEBE"/>
          </w:tcPr>
          <w:p w14:paraId="5E2FF0FC" w14:textId="77777777" w:rsidR="006B611B" w:rsidRDefault="00DE4D77">
            <w:pPr>
              <w:pStyle w:val="TableParagraph"/>
              <w:spacing w:before="2"/>
              <w:ind w:left="445"/>
              <w:rPr>
                <w:b/>
                <w:sz w:val="24"/>
              </w:rPr>
            </w:pPr>
            <w:r>
              <w:rPr>
                <w:b/>
                <w:sz w:val="24"/>
              </w:rPr>
              <w:t>Punctaj</w:t>
            </w:r>
          </w:p>
          <w:p w14:paraId="703CE2E3" w14:textId="77777777" w:rsidR="006B611B" w:rsidRDefault="00DE4D77">
            <w:pPr>
              <w:pStyle w:val="TableParagraph"/>
              <w:spacing w:before="136"/>
              <w:ind w:left="491"/>
              <w:rPr>
                <w:b/>
                <w:sz w:val="24"/>
              </w:rPr>
            </w:pPr>
            <w:r>
              <w:rPr>
                <w:b/>
                <w:sz w:val="24"/>
              </w:rPr>
              <w:t>maxim</w:t>
            </w:r>
          </w:p>
        </w:tc>
      </w:tr>
      <w:tr w:rsidR="006B611B" w14:paraId="3B158E30" w14:textId="77777777">
        <w:trPr>
          <w:trHeight w:val="421"/>
        </w:trPr>
        <w:tc>
          <w:tcPr>
            <w:tcW w:w="8265" w:type="dxa"/>
            <w:shd w:val="clear" w:color="auto" w:fill="BEBEBE"/>
          </w:tcPr>
          <w:p w14:paraId="26019D4D" w14:textId="77777777" w:rsidR="006B611B" w:rsidRDefault="00DE4D77">
            <w:pPr>
              <w:pStyle w:val="TableParagraph"/>
              <w:spacing w:before="119"/>
              <w:ind w:left="467"/>
              <w:rPr>
                <w:b/>
                <w:sz w:val="24"/>
              </w:rPr>
            </w:pPr>
            <w:r>
              <w:rPr>
                <w:b/>
              </w:rPr>
              <w:t xml:space="preserve">1. </w:t>
            </w:r>
            <w:r>
              <w:rPr>
                <w:b/>
                <w:sz w:val="24"/>
              </w:rPr>
              <w:t>Propunerea financiară fără TVA</w:t>
            </w:r>
          </w:p>
        </w:tc>
        <w:tc>
          <w:tcPr>
            <w:tcW w:w="1690" w:type="dxa"/>
            <w:shd w:val="clear" w:color="auto" w:fill="BEBEBE"/>
          </w:tcPr>
          <w:p w14:paraId="26FC60AD" w14:textId="77777777" w:rsidR="006B611B" w:rsidRDefault="00DE4D77">
            <w:pPr>
              <w:pStyle w:val="TableParagraph"/>
              <w:spacing w:before="8"/>
              <w:ind w:left="704" w:right="696"/>
              <w:jc w:val="center"/>
              <w:rPr>
                <w:b/>
                <w:sz w:val="24"/>
              </w:rPr>
            </w:pPr>
            <w:r>
              <w:rPr>
                <w:b/>
                <w:sz w:val="24"/>
              </w:rPr>
              <w:t>40</w:t>
            </w:r>
          </w:p>
        </w:tc>
      </w:tr>
      <w:tr w:rsidR="006B611B" w14:paraId="2A4DDCED" w14:textId="77777777">
        <w:trPr>
          <w:trHeight w:val="1778"/>
        </w:trPr>
        <w:tc>
          <w:tcPr>
            <w:tcW w:w="9955" w:type="dxa"/>
            <w:gridSpan w:val="2"/>
          </w:tcPr>
          <w:p w14:paraId="44FC89E6" w14:textId="77777777" w:rsidR="006B611B" w:rsidRDefault="00DE4D77">
            <w:pPr>
              <w:pStyle w:val="TableParagraph"/>
              <w:spacing w:line="273" w:lineRule="exact"/>
              <w:rPr>
                <w:b/>
                <w:i/>
                <w:sz w:val="24"/>
              </w:rPr>
            </w:pPr>
            <w:r>
              <w:rPr>
                <w:b/>
                <w:i/>
                <w:sz w:val="24"/>
              </w:rPr>
              <w:t>Detalii privind aplicarea algoritmului de calcul:</w:t>
            </w:r>
          </w:p>
          <w:p w14:paraId="27431AD1" w14:textId="77777777" w:rsidR="006B611B" w:rsidRDefault="006B611B">
            <w:pPr>
              <w:pStyle w:val="TableParagraph"/>
              <w:spacing w:before="9"/>
              <w:ind w:left="0"/>
              <w:rPr>
                <w:b/>
                <w:sz w:val="20"/>
              </w:rPr>
            </w:pPr>
          </w:p>
          <w:p w14:paraId="54688ABB" w14:textId="77777777" w:rsidR="006B611B" w:rsidRDefault="00DE4D77">
            <w:pPr>
              <w:pStyle w:val="TableParagraph"/>
              <w:spacing w:line="274" w:lineRule="exact"/>
              <w:rPr>
                <w:b/>
                <w:sz w:val="24"/>
              </w:rPr>
            </w:pPr>
            <w:r>
              <w:rPr>
                <w:b/>
                <w:position w:val="1"/>
                <w:sz w:val="24"/>
              </w:rPr>
              <w:t>Scor financiar =(</w:t>
            </w:r>
            <w:proofErr w:type="spellStart"/>
            <w:r>
              <w:rPr>
                <w:b/>
                <w:position w:val="1"/>
                <w:sz w:val="24"/>
              </w:rPr>
              <w:t>pret</w:t>
            </w:r>
            <w:proofErr w:type="spellEnd"/>
            <w:r>
              <w:rPr>
                <w:b/>
                <w:position w:val="1"/>
                <w:sz w:val="24"/>
              </w:rPr>
              <w:t xml:space="preserve"> </w:t>
            </w:r>
            <w:r>
              <w:rPr>
                <w:b/>
                <w:sz w:val="16"/>
              </w:rPr>
              <w:t xml:space="preserve">minim </w:t>
            </w:r>
            <w:r>
              <w:rPr>
                <w:b/>
                <w:position w:val="1"/>
                <w:sz w:val="24"/>
              </w:rPr>
              <w:t xml:space="preserve">* 40/ </w:t>
            </w:r>
            <w:proofErr w:type="spellStart"/>
            <w:r>
              <w:rPr>
                <w:b/>
                <w:position w:val="1"/>
                <w:sz w:val="24"/>
              </w:rPr>
              <w:t>pret</w:t>
            </w:r>
            <w:proofErr w:type="spellEnd"/>
            <w:r>
              <w:rPr>
                <w:b/>
                <w:position w:val="1"/>
                <w:sz w:val="24"/>
              </w:rPr>
              <w:t xml:space="preserve"> </w:t>
            </w:r>
            <w:r>
              <w:rPr>
                <w:b/>
                <w:sz w:val="16"/>
              </w:rPr>
              <w:t xml:space="preserve">ofertat </w:t>
            </w:r>
            <w:r>
              <w:rPr>
                <w:b/>
                <w:position w:val="1"/>
                <w:sz w:val="24"/>
              </w:rPr>
              <w:t>), în care :</w:t>
            </w:r>
          </w:p>
          <w:p w14:paraId="499F1AB9" w14:textId="77777777" w:rsidR="006B611B" w:rsidRDefault="00DE4D77">
            <w:pPr>
              <w:pStyle w:val="TableParagraph"/>
              <w:numPr>
                <w:ilvl w:val="0"/>
                <w:numId w:val="5"/>
              </w:numPr>
              <w:tabs>
                <w:tab w:val="left" w:pos="827"/>
                <w:tab w:val="left" w:pos="828"/>
              </w:tabs>
              <w:spacing w:line="273" w:lineRule="auto"/>
              <w:ind w:right="100"/>
              <w:rPr>
                <w:sz w:val="24"/>
              </w:rPr>
            </w:pPr>
            <w:proofErr w:type="spellStart"/>
            <w:r>
              <w:rPr>
                <w:position w:val="2"/>
                <w:sz w:val="24"/>
              </w:rPr>
              <w:t>pret</w:t>
            </w:r>
            <w:proofErr w:type="spellEnd"/>
            <w:r>
              <w:rPr>
                <w:position w:val="2"/>
                <w:sz w:val="24"/>
              </w:rPr>
              <w:t xml:space="preserve"> </w:t>
            </w:r>
            <w:r>
              <w:rPr>
                <w:sz w:val="16"/>
              </w:rPr>
              <w:t xml:space="preserve">minim </w:t>
            </w:r>
            <w:r>
              <w:rPr>
                <w:position w:val="2"/>
                <w:sz w:val="24"/>
              </w:rPr>
              <w:t xml:space="preserve">este </w:t>
            </w:r>
            <w:proofErr w:type="spellStart"/>
            <w:r>
              <w:rPr>
                <w:position w:val="2"/>
                <w:sz w:val="24"/>
              </w:rPr>
              <w:t>pretul</w:t>
            </w:r>
            <w:proofErr w:type="spellEnd"/>
            <w:r>
              <w:rPr>
                <w:position w:val="2"/>
                <w:sz w:val="24"/>
              </w:rPr>
              <w:t xml:space="preserve"> cel mai </w:t>
            </w:r>
            <w:proofErr w:type="spellStart"/>
            <w:r>
              <w:rPr>
                <w:position w:val="2"/>
                <w:sz w:val="24"/>
              </w:rPr>
              <w:t>scazut</w:t>
            </w:r>
            <w:proofErr w:type="spellEnd"/>
            <w:r>
              <w:rPr>
                <w:position w:val="2"/>
                <w:sz w:val="24"/>
              </w:rPr>
              <w:t xml:space="preserve"> din ofertele considerate admisibile </w:t>
            </w:r>
            <w:proofErr w:type="spellStart"/>
            <w:r>
              <w:rPr>
                <w:position w:val="2"/>
                <w:sz w:val="24"/>
              </w:rPr>
              <w:t>şi</w:t>
            </w:r>
            <w:proofErr w:type="spellEnd"/>
            <w:r>
              <w:rPr>
                <w:position w:val="2"/>
                <w:sz w:val="24"/>
              </w:rPr>
              <w:t xml:space="preserve"> conforme din punct</w:t>
            </w:r>
            <w:r>
              <w:rPr>
                <w:sz w:val="24"/>
              </w:rPr>
              <w:t xml:space="preserve"> de vedere tehnic </w:t>
            </w:r>
            <w:proofErr w:type="spellStart"/>
            <w:r>
              <w:rPr>
                <w:sz w:val="24"/>
              </w:rPr>
              <w:t>şi</w:t>
            </w:r>
            <w:proofErr w:type="spellEnd"/>
            <w:r>
              <w:rPr>
                <w:sz w:val="24"/>
              </w:rPr>
              <w:t xml:space="preserve"> i se va acorda maximul de puncte, respectiv 40 de</w:t>
            </w:r>
            <w:r>
              <w:rPr>
                <w:spacing w:val="-10"/>
                <w:sz w:val="24"/>
              </w:rPr>
              <w:t xml:space="preserve"> </w:t>
            </w:r>
            <w:r>
              <w:rPr>
                <w:sz w:val="24"/>
              </w:rPr>
              <w:t>puncte;</w:t>
            </w:r>
          </w:p>
          <w:p w14:paraId="77D10F88" w14:textId="77777777" w:rsidR="006B611B" w:rsidRDefault="00DE4D77">
            <w:pPr>
              <w:pStyle w:val="TableParagraph"/>
              <w:numPr>
                <w:ilvl w:val="0"/>
                <w:numId w:val="5"/>
              </w:numPr>
              <w:tabs>
                <w:tab w:val="left" w:pos="827"/>
                <w:tab w:val="left" w:pos="828"/>
              </w:tabs>
              <w:ind w:hanging="361"/>
              <w:rPr>
                <w:sz w:val="24"/>
              </w:rPr>
            </w:pPr>
            <w:proofErr w:type="spellStart"/>
            <w:r>
              <w:rPr>
                <w:position w:val="2"/>
                <w:sz w:val="24"/>
              </w:rPr>
              <w:t>pret</w:t>
            </w:r>
            <w:proofErr w:type="spellEnd"/>
            <w:r>
              <w:rPr>
                <w:position w:val="2"/>
                <w:sz w:val="24"/>
              </w:rPr>
              <w:t xml:space="preserve"> </w:t>
            </w:r>
            <w:r>
              <w:rPr>
                <w:sz w:val="16"/>
              </w:rPr>
              <w:t xml:space="preserve">ofertat </w:t>
            </w:r>
            <w:r>
              <w:rPr>
                <w:position w:val="2"/>
                <w:sz w:val="24"/>
              </w:rPr>
              <w:t xml:space="preserve">este </w:t>
            </w:r>
            <w:proofErr w:type="spellStart"/>
            <w:r>
              <w:rPr>
                <w:position w:val="2"/>
                <w:sz w:val="24"/>
              </w:rPr>
              <w:t>preţul</w:t>
            </w:r>
            <w:proofErr w:type="spellEnd"/>
            <w:r>
              <w:rPr>
                <w:position w:val="2"/>
                <w:sz w:val="24"/>
              </w:rPr>
              <w:t xml:space="preserve"> ofertei</w:t>
            </w:r>
            <w:r>
              <w:rPr>
                <w:spacing w:val="-21"/>
                <w:position w:val="2"/>
                <w:sz w:val="24"/>
              </w:rPr>
              <w:t xml:space="preserve"> </w:t>
            </w:r>
            <w:r>
              <w:rPr>
                <w:position w:val="2"/>
                <w:sz w:val="24"/>
              </w:rPr>
              <w:t>evaluate.</w:t>
            </w:r>
          </w:p>
        </w:tc>
      </w:tr>
      <w:tr w:rsidR="006B611B" w14:paraId="7C9F9938" w14:textId="77777777">
        <w:trPr>
          <w:trHeight w:val="2992"/>
        </w:trPr>
        <w:tc>
          <w:tcPr>
            <w:tcW w:w="8265" w:type="dxa"/>
            <w:shd w:val="clear" w:color="auto" w:fill="BEBEBE"/>
          </w:tcPr>
          <w:p w14:paraId="08214824" w14:textId="77777777" w:rsidR="006B611B" w:rsidRDefault="00DE4D77">
            <w:pPr>
              <w:pStyle w:val="TableParagraph"/>
              <w:spacing w:before="1" w:line="276" w:lineRule="auto"/>
              <w:ind w:right="95"/>
              <w:jc w:val="both"/>
              <w:rPr>
                <w:b/>
                <w:sz w:val="24"/>
              </w:rPr>
            </w:pPr>
            <w:proofErr w:type="spellStart"/>
            <w:r>
              <w:rPr>
                <w:b/>
                <w:sz w:val="24"/>
              </w:rPr>
              <w:t>Experienţa</w:t>
            </w:r>
            <w:proofErr w:type="spellEnd"/>
            <w:r>
              <w:rPr>
                <w:b/>
                <w:sz w:val="24"/>
              </w:rPr>
              <w:t xml:space="preserve"> </w:t>
            </w:r>
            <w:proofErr w:type="spellStart"/>
            <w:r>
              <w:rPr>
                <w:b/>
                <w:sz w:val="24"/>
              </w:rPr>
              <w:t>experţilor</w:t>
            </w:r>
            <w:proofErr w:type="spellEnd"/>
            <w:r>
              <w:rPr>
                <w:b/>
                <w:sz w:val="24"/>
              </w:rPr>
              <w:t>-cheie, concretizată în numărul de studii/ sondaje/</w:t>
            </w:r>
            <w:proofErr w:type="spellStart"/>
            <w:r>
              <w:rPr>
                <w:b/>
                <w:sz w:val="24"/>
              </w:rPr>
              <w:t>evaluari</w:t>
            </w:r>
            <w:proofErr w:type="spellEnd"/>
            <w:r>
              <w:rPr>
                <w:b/>
                <w:sz w:val="24"/>
              </w:rPr>
              <w:t xml:space="preserve"> sociologice/ </w:t>
            </w:r>
            <w:proofErr w:type="spellStart"/>
            <w:r>
              <w:rPr>
                <w:b/>
                <w:sz w:val="24"/>
              </w:rPr>
              <w:t>prelucrari</w:t>
            </w:r>
            <w:proofErr w:type="spellEnd"/>
            <w:r>
              <w:rPr>
                <w:b/>
                <w:sz w:val="24"/>
              </w:rPr>
              <w:t xml:space="preserve"> de date statistice in domeniul relevant prezentei proceduri în care respectivii </w:t>
            </w:r>
            <w:proofErr w:type="spellStart"/>
            <w:r>
              <w:rPr>
                <w:b/>
                <w:sz w:val="24"/>
              </w:rPr>
              <w:t>experţi</w:t>
            </w:r>
            <w:proofErr w:type="spellEnd"/>
            <w:r>
              <w:rPr>
                <w:b/>
                <w:sz w:val="24"/>
              </w:rPr>
              <w:t xml:space="preserve"> au îndeplinit </w:t>
            </w:r>
            <w:proofErr w:type="spellStart"/>
            <w:r>
              <w:rPr>
                <w:b/>
                <w:sz w:val="24"/>
              </w:rPr>
              <w:t>acelaşi</w:t>
            </w:r>
            <w:proofErr w:type="spellEnd"/>
            <w:r>
              <w:rPr>
                <w:b/>
                <w:sz w:val="24"/>
              </w:rPr>
              <w:t xml:space="preserve"> tip de </w:t>
            </w:r>
            <w:proofErr w:type="spellStart"/>
            <w:r>
              <w:rPr>
                <w:b/>
                <w:sz w:val="24"/>
              </w:rPr>
              <w:t>activităţi</w:t>
            </w:r>
            <w:proofErr w:type="spellEnd"/>
            <w:r>
              <w:rPr>
                <w:b/>
                <w:sz w:val="24"/>
              </w:rPr>
              <w:t xml:space="preserve"> ca cele pe care urmează să le îndeplinească în viitorul contract:</w:t>
            </w:r>
          </w:p>
          <w:p w14:paraId="7FD950F6" w14:textId="77777777" w:rsidR="006B611B" w:rsidRDefault="00DE4D77">
            <w:pPr>
              <w:pStyle w:val="TableParagraph"/>
              <w:spacing w:before="116"/>
              <w:ind w:left="827"/>
              <w:jc w:val="both"/>
              <w:rPr>
                <w:sz w:val="24"/>
              </w:rPr>
            </w:pPr>
            <w:r>
              <w:rPr>
                <w:b/>
                <w:sz w:val="24"/>
              </w:rPr>
              <w:t xml:space="preserve">- </w:t>
            </w:r>
            <w:r>
              <w:rPr>
                <w:sz w:val="24"/>
              </w:rPr>
              <w:t xml:space="preserve">1 </w:t>
            </w:r>
            <w:r>
              <w:rPr>
                <w:sz w:val="24"/>
              </w:rPr>
              <w:t>Expert coordonator</w:t>
            </w:r>
          </w:p>
          <w:p w14:paraId="4F03DCEF" w14:textId="77777777" w:rsidR="006B611B" w:rsidRDefault="006B611B">
            <w:pPr>
              <w:pStyle w:val="TableParagraph"/>
              <w:spacing w:before="3"/>
              <w:ind w:left="0"/>
              <w:rPr>
                <w:b/>
              </w:rPr>
            </w:pPr>
          </w:p>
          <w:p w14:paraId="623FA87F" w14:textId="77777777" w:rsidR="006B611B" w:rsidRDefault="00DE4D77">
            <w:pPr>
              <w:pStyle w:val="TableParagraph"/>
              <w:numPr>
                <w:ilvl w:val="0"/>
                <w:numId w:val="4"/>
              </w:numPr>
              <w:tabs>
                <w:tab w:val="left" w:pos="967"/>
              </w:tabs>
              <w:spacing w:before="1"/>
              <w:rPr>
                <w:sz w:val="24"/>
              </w:rPr>
            </w:pPr>
            <w:r>
              <w:rPr>
                <w:sz w:val="24"/>
              </w:rPr>
              <w:t>1 Expert</w:t>
            </w:r>
            <w:r>
              <w:rPr>
                <w:spacing w:val="-1"/>
                <w:sz w:val="24"/>
              </w:rPr>
              <w:t xml:space="preserve"> </w:t>
            </w:r>
            <w:r>
              <w:rPr>
                <w:sz w:val="24"/>
              </w:rPr>
              <w:t>sociolog</w:t>
            </w:r>
          </w:p>
          <w:p w14:paraId="3F2FEAA7" w14:textId="77777777" w:rsidR="006B611B" w:rsidRDefault="006B611B">
            <w:pPr>
              <w:pStyle w:val="TableParagraph"/>
              <w:spacing w:before="6"/>
              <w:ind w:left="0"/>
              <w:rPr>
                <w:b/>
              </w:rPr>
            </w:pPr>
          </w:p>
          <w:p w14:paraId="2C49CC54" w14:textId="77777777" w:rsidR="006B611B" w:rsidRDefault="00DE4D77">
            <w:pPr>
              <w:pStyle w:val="TableParagraph"/>
              <w:numPr>
                <w:ilvl w:val="0"/>
                <w:numId w:val="4"/>
              </w:numPr>
              <w:tabs>
                <w:tab w:val="left" w:pos="1027"/>
              </w:tabs>
              <w:ind w:left="1026" w:hanging="200"/>
              <w:rPr>
                <w:sz w:val="24"/>
              </w:rPr>
            </w:pPr>
            <w:r>
              <w:rPr>
                <w:sz w:val="24"/>
              </w:rPr>
              <w:t>1 Expert</w:t>
            </w:r>
            <w:r>
              <w:rPr>
                <w:spacing w:val="-1"/>
                <w:sz w:val="24"/>
              </w:rPr>
              <w:t xml:space="preserve"> </w:t>
            </w:r>
            <w:r>
              <w:rPr>
                <w:sz w:val="24"/>
              </w:rPr>
              <w:t>statistician</w:t>
            </w:r>
          </w:p>
        </w:tc>
        <w:tc>
          <w:tcPr>
            <w:tcW w:w="1690" w:type="dxa"/>
            <w:shd w:val="clear" w:color="auto" w:fill="BEBEBE"/>
          </w:tcPr>
          <w:p w14:paraId="26308D2E" w14:textId="77777777" w:rsidR="006B611B" w:rsidRDefault="006B611B">
            <w:pPr>
              <w:pStyle w:val="TableParagraph"/>
              <w:ind w:left="0"/>
              <w:rPr>
                <w:b/>
                <w:sz w:val="26"/>
              </w:rPr>
            </w:pPr>
          </w:p>
          <w:p w14:paraId="2FA4EF4F" w14:textId="77777777" w:rsidR="006B611B" w:rsidRDefault="006B611B">
            <w:pPr>
              <w:pStyle w:val="TableParagraph"/>
              <w:ind w:left="0"/>
              <w:rPr>
                <w:b/>
                <w:sz w:val="26"/>
              </w:rPr>
            </w:pPr>
          </w:p>
          <w:p w14:paraId="657D7C1E" w14:textId="77777777" w:rsidR="006B611B" w:rsidRDefault="006B611B">
            <w:pPr>
              <w:pStyle w:val="TableParagraph"/>
              <w:ind w:left="0"/>
              <w:rPr>
                <w:b/>
                <w:sz w:val="26"/>
              </w:rPr>
            </w:pPr>
          </w:p>
          <w:p w14:paraId="1A0F839C" w14:textId="77777777" w:rsidR="006B611B" w:rsidRDefault="006B611B">
            <w:pPr>
              <w:pStyle w:val="TableParagraph"/>
              <w:ind w:left="0"/>
              <w:rPr>
                <w:b/>
                <w:sz w:val="26"/>
              </w:rPr>
            </w:pPr>
          </w:p>
          <w:p w14:paraId="6038C30C" w14:textId="77777777" w:rsidR="006B611B" w:rsidRDefault="00DE4D77">
            <w:pPr>
              <w:pStyle w:val="TableParagraph"/>
              <w:spacing w:before="159"/>
              <w:ind w:left="704" w:right="696"/>
              <w:jc w:val="center"/>
              <w:rPr>
                <w:b/>
                <w:sz w:val="24"/>
              </w:rPr>
            </w:pPr>
            <w:r>
              <w:rPr>
                <w:b/>
                <w:sz w:val="24"/>
              </w:rPr>
              <w:t>24</w:t>
            </w:r>
          </w:p>
        </w:tc>
      </w:tr>
      <w:tr w:rsidR="006B611B" w14:paraId="38AFF0A0" w14:textId="77777777">
        <w:trPr>
          <w:trHeight w:val="3129"/>
        </w:trPr>
        <w:tc>
          <w:tcPr>
            <w:tcW w:w="9955" w:type="dxa"/>
            <w:gridSpan w:val="2"/>
          </w:tcPr>
          <w:p w14:paraId="11C5EED6" w14:textId="77777777" w:rsidR="006B611B" w:rsidRDefault="00DE4D77">
            <w:pPr>
              <w:pStyle w:val="TableParagraph"/>
              <w:spacing w:before="116"/>
              <w:rPr>
                <w:b/>
                <w:i/>
                <w:sz w:val="24"/>
              </w:rPr>
            </w:pPr>
            <w:r>
              <w:rPr>
                <w:b/>
                <w:i/>
                <w:sz w:val="24"/>
              </w:rPr>
              <w:t>Detalii privind aplicarea algoritmului de calcul:</w:t>
            </w:r>
          </w:p>
          <w:p w14:paraId="71683406" w14:textId="77777777" w:rsidR="006B611B" w:rsidRDefault="006B611B">
            <w:pPr>
              <w:pStyle w:val="TableParagraph"/>
              <w:spacing w:before="5"/>
              <w:ind w:left="0"/>
              <w:rPr>
                <w:b/>
                <w:sz w:val="20"/>
              </w:rPr>
            </w:pPr>
          </w:p>
          <w:p w14:paraId="45A0B16E" w14:textId="77777777" w:rsidR="006B611B" w:rsidRDefault="00DE4D77">
            <w:pPr>
              <w:pStyle w:val="TableParagraph"/>
              <w:rPr>
                <w:sz w:val="24"/>
              </w:rPr>
            </w:pPr>
            <w:r>
              <w:rPr>
                <w:sz w:val="24"/>
              </w:rPr>
              <w:t xml:space="preserve">Punctajul aferent </w:t>
            </w:r>
            <w:proofErr w:type="spellStart"/>
            <w:r>
              <w:rPr>
                <w:sz w:val="24"/>
              </w:rPr>
              <w:t>experienţei</w:t>
            </w:r>
            <w:proofErr w:type="spellEnd"/>
            <w:r>
              <w:rPr>
                <w:sz w:val="24"/>
              </w:rPr>
              <w:t xml:space="preserve"> </w:t>
            </w:r>
            <w:proofErr w:type="spellStart"/>
            <w:r>
              <w:rPr>
                <w:b/>
                <w:sz w:val="24"/>
              </w:rPr>
              <w:t>expertilor</w:t>
            </w:r>
            <w:proofErr w:type="spellEnd"/>
            <w:r>
              <w:rPr>
                <w:b/>
                <w:sz w:val="24"/>
              </w:rPr>
              <w:t xml:space="preserve"> cheie </w:t>
            </w:r>
            <w:r>
              <w:rPr>
                <w:sz w:val="24"/>
              </w:rPr>
              <w:t>se va acorda pentru fiecare în parte, astfel:</w:t>
            </w:r>
          </w:p>
          <w:p w14:paraId="40C3AE7D" w14:textId="77777777" w:rsidR="006B611B" w:rsidRDefault="00DE4D77">
            <w:pPr>
              <w:pStyle w:val="TableParagraph"/>
              <w:numPr>
                <w:ilvl w:val="0"/>
                <w:numId w:val="3"/>
              </w:numPr>
              <w:tabs>
                <w:tab w:val="left" w:pos="439"/>
              </w:tabs>
              <w:spacing w:before="124" w:line="276" w:lineRule="auto"/>
              <w:ind w:right="99" w:firstLine="0"/>
              <w:rPr>
                <w:b/>
                <w:sz w:val="24"/>
              </w:rPr>
            </w:pPr>
            <w:r>
              <w:rPr>
                <w:sz w:val="24"/>
              </w:rPr>
              <w:t xml:space="preserve">pentru participarea la elaborarea </w:t>
            </w:r>
            <w:r>
              <w:rPr>
                <w:b/>
                <w:sz w:val="24"/>
              </w:rPr>
              <w:t xml:space="preserve">unui </w:t>
            </w:r>
            <w:r>
              <w:rPr>
                <w:sz w:val="24"/>
              </w:rPr>
              <w:t xml:space="preserve">studiu/ sondaj/evaluare sociologică/ prelucrare date statistice în domeniul relevant prezentei proceduri, se acordă </w:t>
            </w:r>
            <w:r>
              <w:rPr>
                <w:b/>
                <w:sz w:val="24"/>
              </w:rPr>
              <w:t>1</w:t>
            </w:r>
            <w:r>
              <w:rPr>
                <w:b/>
                <w:spacing w:val="-3"/>
                <w:sz w:val="24"/>
              </w:rPr>
              <w:t xml:space="preserve"> </w:t>
            </w:r>
            <w:r>
              <w:rPr>
                <w:b/>
                <w:sz w:val="24"/>
              </w:rPr>
              <w:t>punct</w:t>
            </w:r>
          </w:p>
          <w:p w14:paraId="2E09CFF9" w14:textId="77777777" w:rsidR="006B611B" w:rsidRDefault="00DE4D77">
            <w:pPr>
              <w:pStyle w:val="TableParagraph"/>
              <w:numPr>
                <w:ilvl w:val="0"/>
                <w:numId w:val="3"/>
              </w:numPr>
              <w:tabs>
                <w:tab w:val="left" w:pos="434"/>
              </w:tabs>
              <w:spacing w:before="1" w:line="276" w:lineRule="auto"/>
              <w:ind w:right="99" w:firstLine="0"/>
              <w:rPr>
                <w:sz w:val="24"/>
              </w:rPr>
            </w:pPr>
            <w:r>
              <w:rPr>
                <w:sz w:val="24"/>
              </w:rPr>
              <w:t xml:space="preserve">pentru participarea la elaborarea a </w:t>
            </w:r>
            <w:r>
              <w:rPr>
                <w:b/>
                <w:sz w:val="24"/>
              </w:rPr>
              <w:t xml:space="preserve">2 -3 </w:t>
            </w:r>
            <w:r>
              <w:rPr>
                <w:sz w:val="24"/>
              </w:rPr>
              <w:t xml:space="preserve">studii/ sondaje/evaluări sociologice/ prelucrări date statistice în domeniul relevant prezentei proceduri, se acordă </w:t>
            </w:r>
            <w:r>
              <w:rPr>
                <w:b/>
                <w:sz w:val="24"/>
              </w:rPr>
              <w:t xml:space="preserve">2 puncte </w:t>
            </w:r>
            <w:r>
              <w:rPr>
                <w:sz w:val="24"/>
              </w:rPr>
              <w:t>din punctajul maxim</w:t>
            </w:r>
            <w:r>
              <w:rPr>
                <w:spacing w:val="-14"/>
                <w:sz w:val="24"/>
              </w:rPr>
              <w:t xml:space="preserve"> </w:t>
            </w:r>
            <w:r>
              <w:rPr>
                <w:sz w:val="24"/>
              </w:rPr>
              <w:t>alocat;</w:t>
            </w:r>
          </w:p>
          <w:p w14:paraId="497C3FC6" w14:textId="77777777" w:rsidR="006B611B" w:rsidRDefault="00DE4D77">
            <w:pPr>
              <w:pStyle w:val="TableParagraph"/>
              <w:numPr>
                <w:ilvl w:val="0"/>
                <w:numId w:val="3"/>
              </w:numPr>
              <w:tabs>
                <w:tab w:val="left" w:pos="354"/>
              </w:tabs>
              <w:ind w:right="330" w:firstLine="0"/>
              <w:rPr>
                <w:sz w:val="24"/>
              </w:rPr>
            </w:pPr>
            <w:r>
              <w:rPr>
                <w:sz w:val="24"/>
              </w:rPr>
              <w:t xml:space="preserve">pentru participarea la elaborarea a </w:t>
            </w:r>
            <w:r>
              <w:rPr>
                <w:b/>
                <w:sz w:val="24"/>
              </w:rPr>
              <w:t xml:space="preserve">4 -5 </w:t>
            </w:r>
            <w:r>
              <w:rPr>
                <w:sz w:val="24"/>
              </w:rPr>
              <w:t xml:space="preserve">studii/ sondaje/evaluări sociologice/ prelucrări date statistice în domeniul relevant prezentei proceduri, se acorda </w:t>
            </w:r>
            <w:r>
              <w:rPr>
                <w:b/>
                <w:sz w:val="24"/>
              </w:rPr>
              <w:t xml:space="preserve">5 puncte </w:t>
            </w:r>
            <w:r>
              <w:rPr>
                <w:sz w:val="24"/>
              </w:rPr>
              <w:t>din punctajul maxim</w:t>
            </w:r>
            <w:r>
              <w:rPr>
                <w:spacing w:val="-18"/>
                <w:sz w:val="24"/>
              </w:rPr>
              <w:t xml:space="preserve"> </w:t>
            </w:r>
            <w:r>
              <w:rPr>
                <w:sz w:val="24"/>
              </w:rPr>
              <w:t>alocat;</w:t>
            </w:r>
          </w:p>
          <w:p w14:paraId="3EA7713C" w14:textId="77777777" w:rsidR="006B611B" w:rsidRDefault="00DE4D77">
            <w:pPr>
              <w:pStyle w:val="TableParagraph"/>
              <w:numPr>
                <w:ilvl w:val="0"/>
                <w:numId w:val="3"/>
              </w:numPr>
              <w:tabs>
                <w:tab w:val="left" w:pos="368"/>
              </w:tabs>
              <w:spacing w:line="264" w:lineRule="exact"/>
              <w:ind w:left="367" w:hanging="261"/>
              <w:rPr>
                <w:sz w:val="24"/>
              </w:rPr>
            </w:pPr>
            <w:r>
              <w:rPr>
                <w:sz w:val="24"/>
              </w:rPr>
              <w:t xml:space="preserve">pentru participarea la elaborarea a </w:t>
            </w:r>
            <w:r>
              <w:rPr>
                <w:b/>
                <w:sz w:val="24"/>
              </w:rPr>
              <w:t xml:space="preserve">6 </w:t>
            </w:r>
            <w:r>
              <w:rPr>
                <w:sz w:val="24"/>
              </w:rPr>
              <w:t xml:space="preserve">sau peste </w:t>
            </w:r>
            <w:r>
              <w:rPr>
                <w:b/>
                <w:sz w:val="24"/>
              </w:rPr>
              <w:t xml:space="preserve">6 </w:t>
            </w:r>
            <w:r>
              <w:rPr>
                <w:sz w:val="24"/>
              </w:rPr>
              <w:t>studii/ sondaje/evaluări sociologice/</w:t>
            </w:r>
            <w:r>
              <w:rPr>
                <w:spacing w:val="-16"/>
                <w:sz w:val="24"/>
              </w:rPr>
              <w:t xml:space="preserve"> </w:t>
            </w:r>
            <w:r>
              <w:rPr>
                <w:sz w:val="24"/>
              </w:rPr>
              <w:t>prelucrări</w:t>
            </w:r>
          </w:p>
        </w:tc>
      </w:tr>
    </w:tbl>
    <w:p w14:paraId="50AEFE32" w14:textId="77777777" w:rsidR="006B611B" w:rsidRDefault="006B611B">
      <w:pPr>
        <w:spacing w:line="264" w:lineRule="exact"/>
        <w:rPr>
          <w:sz w:val="24"/>
        </w:rPr>
        <w:sectPr w:rsidR="006B611B">
          <w:pgSz w:w="12240" w:h="15840"/>
          <w:pgMar w:top="1840" w:right="740" w:bottom="1180" w:left="1200" w:header="711" w:footer="984" w:gutter="0"/>
          <w:cols w:space="708"/>
        </w:sectPr>
      </w:pPr>
    </w:p>
    <w:p w14:paraId="645A965C" w14:textId="77777777" w:rsidR="006B611B" w:rsidRDefault="006B611B">
      <w:pPr>
        <w:pStyle w:val="BodyText"/>
        <w:spacing w:before="3"/>
        <w:rPr>
          <w:b/>
          <w:sz w:val="21"/>
        </w:rPr>
      </w:pP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4"/>
        <w:gridCol w:w="720"/>
        <w:gridCol w:w="695"/>
        <w:gridCol w:w="993"/>
      </w:tblGrid>
      <w:tr w:rsidR="006B611B" w14:paraId="386BFBF5" w14:textId="77777777">
        <w:trPr>
          <w:trHeight w:val="1379"/>
        </w:trPr>
        <w:tc>
          <w:tcPr>
            <w:tcW w:w="9952" w:type="dxa"/>
            <w:gridSpan w:val="4"/>
          </w:tcPr>
          <w:p w14:paraId="02472B3B" w14:textId="77777777" w:rsidR="006B611B" w:rsidRDefault="00DE4D77">
            <w:pPr>
              <w:pStyle w:val="TableParagraph"/>
              <w:ind w:right="551"/>
              <w:rPr>
                <w:sz w:val="24"/>
              </w:rPr>
            </w:pPr>
            <w:r>
              <w:rPr>
                <w:sz w:val="24"/>
              </w:rPr>
              <w:t xml:space="preserve">date statistice în domeniul relevant prezentei proceduri, se acorda </w:t>
            </w:r>
            <w:r>
              <w:rPr>
                <w:b/>
                <w:sz w:val="24"/>
              </w:rPr>
              <w:t xml:space="preserve">8 puncte </w:t>
            </w:r>
            <w:r>
              <w:rPr>
                <w:sz w:val="24"/>
              </w:rPr>
              <w:t>din punctajul maxim alocat;</w:t>
            </w:r>
          </w:p>
          <w:p w14:paraId="7F5227CF" w14:textId="77777777" w:rsidR="006B611B" w:rsidRDefault="00DE4D77">
            <w:pPr>
              <w:pStyle w:val="TableParagraph"/>
              <w:ind w:right="319"/>
              <w:rPr>
                <w:sz w:val="24"/>
              </w:rPr>
            </w:pPr>
            <w:r>
              <w:rPr>
                <w:sz w:val="24"/>
              </w:rPr>
              <w:t xml:space="preserve">Suma punctajelor maxime alocate </w:t>
            </w:r>
            <w:proofErr w:type="spellStart"/>
            <w:r>
              <w:rPr>
                <w:sz w:val="24"/>
              </w:rPr>
              <w:t>experţilor</w:t>
            </w:r>
            <w:proofErr w:type="spellEnd"/>
            <w:r>
              <w:rPr>
                <w:sz w:val="24"/>
              </w:rPr>
              <w:t xml:space="preserve"> cheie trebuie să fie egală cu 24, respectiv cu punctajul alocat factorului de evaluare:</w:t>
            </w:r>
          </w:p>
          <w:p w14:paraId="0DCE24F1" w14:textId="77777777" w:rsidR="006B611B" w:rsidRDefault="00DE4D77">
            <w:pPr>
              <w:pStyle w:val="TableParagraph"/>
              <w:spacing w:line="259" w:lineRule="exact"/>
              <w:rPr>
                <w:b/>
                <w:i/>
                <w:sz w:val="24"/>
              </w:rPr>
            </w:pPr>
            <w:r>
              <w:rPr>
                <w:b/>
                <w:i/>
                <w:sz w:val="24"/>
              </w:rPr>
              <w:t xml:space="preserve">P </w:t>
            </w:r>
            <w:proofErr w:type="spellStart"/>
            <w:r>
              <w:rPr>
                <w:b/>
                <w:i/>
                <w:sz w:val="24"/>
              </w:rPr>
              <w:t>experienta</w:t>
            </w:r>
            <w:proofErr w:type="spellEnd"/>
            <w:r>
              <w:rPr>
                <w:b/>
                <w:i/>
                <w:sz w:val="24"/>
              </w:rPr>
              <w:t xml:space="preserve"> (n) = P expert (1) + P expert (2) + P expert (3)</w:t>
            </w:r>
          </w:p>
        </w:tc>
      </w:tr>
      <w:tr w:rsidR="006B611B" w14:paraId="52318953" w14:textId="77777777">
        <w:trPr>
          <w:trHeight w:val="1274"/>
        </w:trPr>
        <w:tc>
          <w:tcPr>
            <w:tcW w:w="8264" w:type="dxa"/>
            <w:gridSpan w:val="2"/>
            <w:shd w:val="clear" w:color="auto" w:fill="BEBEBE"/>
          </w:tcPr>
          <w:p w14:paraId="21ADA7A5" w14:textId="77777777" w:rsidR="006B611B" w:rsidRDefault="00DE4D77">
            <w:pPr>
              <w:pStyle w:val="TableParagraph"/>
              <w:spacing w:before="119" w:line="276" w:lineRule="auto"/>
              <w:ind w:left="827" w:right="94" w:hanging="360"/>
              <w:jc w:val="both"/>
              <w:rPr>
                <w:b/>
                <w:sz w:val="24"/>
              </w:rPr>
            </w:pPr>
            <w:r>
              <w:rPr>
                <w:b/>
              </w:rPr>
              <w:t xml:space="preserve">2. </w:t>
            </w:r>
            <w:r>
              <w:rPr>
                <w:b/>
                <w:sz w:val="24"/>
              </w:rPr>
              <w:t xml:space="preserve">Propunerea tehnica - demonstrarea unei metodologii adecvate de implementare a contractului, precum </w:t>
            </w:r>
            <w:proofErr w:type="spellStart"/>
            <w:r>
              <w:rPr>
                <w:b/>
                <w:sz w:val="24"/>
              </w:rPr>
              <w:t>şi</w:t>
            </w:r>
            <w:proofErr w:type="spellEnd"/>
            <w:r>
              <w:rPr>
                <w:b/>
                <w:sz w:val="24"/>
              </w:rPr>
              <w:t xml:space="preserve"> o planificare adecvată a resurselor umane </w:t>
            </w:r>
            <w:proofErr w:type="spellStart"/>
            <w:r>
              <w:rPr>
                <w:b/>
                <w:sz w:val="24"/>
              </w:rPr>
              <w:t>şi</w:t>
            </w:r>
            <w:proofErr w:type="spellEnd"/>
            <w:r>
              <w:rPr>
                <w:b/>
                <w:sz w:val="24"/>
              </w:rPr>
              <w:t xml:space="preserve"> a </w:t>
            </w:r>
            <w:proofErr w:type="spellStart"/>
            <w:r>
              <w:rPr>
                <w:b/>
                <w:sz w:val="24"/>
              </w:rPr>
              <w:t>activităţilor</w:t>
            </w:r>
            <w:proofErr w:type="spellEnd"/>
          </w:p>
        </w:tc>
        <w:tc>
          <w:tcPr>
            <w:tcW w:w="1688" w:type="dxa"/>
            <w:gridSpan w:val="2"/>
            <w:shd w:val="clear" w:color="auto" w:fill="BEBEBE"/>
          </w:tcPr>
          <w:p w14:paraId="1E051CEA" w14:textId="77777777" w:rsidR="006B611B" w:rsidRDefault="006B611B">
            <w:pPr>
              <w:pStyle w:val="TableParagraph"/>
              <w:ind w:left="0"/>
              <w:rPr>
                <w:b/>
                <w:sz w:val="26"/>
              </w:rPr>
            </w:pPr>
          </w:p>
          <w:p w14:paraId="45330AC9" w14:textId="77777777" w:rsidR="006B611B" w:rsidRDefault="00DE4D77">
            <w:pPr>
              <w:pStyle w:val="TableParagraph"/>
              <w:spacing w:before="196"/>
              <w:ind w:left="705" w:right="693"/>
              <w:jc w:val="center"/>
              <w:rPr>
                <w:b/>
                <w:sz w:val="24"/>
              </w:rPr>
            </w:pPr>
            <w:r>
              <w:rPr>
                <w:b/>
                <w:sz w:val="24"/>
              </w:rPr>
              <w:t>36</w:t>
            </w:r>
          </w:p>
        </w:tc>
      </w:tr>
      <w:tr w:rsidR="006B611B" w14:paraId="5310BA92" w14:textId="77777777">
        <w:trPr>
          <w:trHeight w:val="1620"/>
        </w:trPr>
        <w:tc>
          <w:tcPr>
            <w:tcW w:w="9952" w:type="dxa"/>
            <w:gridSpan w:val="4"/>
          </w:tcPr>
          <w:p w14:paraId="516E19DB" w14:textId="77777777" w:rsidR="006B611B" w:rsidRDefault="00DE4D77">
            <w:pPr>
              <w:pStyle w:val="TableParagraph"/>
              <w:spacing w:line="273" w:lineRule="exact"/>
              <w:rPr>
                <w:b/>
                <w:i/>
                <w:sz w:val="24"/>
              </w:rPr>
            </w:pPr>
            <w:r>
              <w:rPr>
                <w:b/>
                <w:i/>
                <w:sz w:val="24"/>
              </w:rPr>
              <w:t>Detalii privind aplicarea algoritmului de calcul:</w:t>
            </w:r>
          </w:p>
          <w:p w14:paraId="07E2C532" w14:textId="77777777" w:rsidR="006B611B" w:rsidRDefault="006B611B">
            <w:pPr>
              <w:pStyle w:val="TableParagraph"/>
              <w:spacing w:before="5"/>
              <w:ind w:left="0"/>
              <w:rPr>
                <w:b/>
                <w:sz w:val="20"/>
              </w:rPr>
            </w:pPr>
          </w:p>
          <w:p w14:paraId="21B3D274" w14:textId="77777777" w:rsidR="006B611B" w:rsidRDefault="00DE4D77">
            <w:pPr>
              <w:pStyle w:val="TableParagraph"/>
              <w:spacing w:before="1"/>
              <w:rPr>
                <w:sz w:val="24"/>
              </w:rPr>
            </w:pPr>
            <w:r>
              <w:rPr>
                <w:sz w:val="24"/>
              </w:rPr>
              <w:t xml:space="preserve">Pentru factorul de evaluare </w:t>
            </w:r>
            <w:r>
              <w:rPr>
                <w:sz w:val="24"/>
              </w:rPr>
              <w:t>„Demonstrarea unei metodologii adecvate de implementare a</w:t>
            </w:r>
          </w:p>
          <w:p w14:paraId="0A9D63F7" w14:textId="77777777" w:rsidR="006B611B" w:rsidRDefault="00DE4D77">
            <w:pPr>
              <w:pStyle w:val="TableParagraph"/>
              <w:spacing w:line="270" w:lineRule="atLeast"/>
              <w:ind w:right="312"/>
              <w:rPr>
                <w:sz w:val="24"/>
              </w:rPr>
            </w:pPr>
            <w:r>
              <w:rPr>
                <w:sz w:val="24"/>
              </w:rPr>
              <w:t xml:space="preserve">contractului, precum </w:t>
            </w:r>
            <w:proofErr w:type="spellStart"/>
            <w:r>
              <w:rPr>
                <w:sz w:val="24"/>
              </w:rPr>
              <w:t>şi</w:t>
            </w:r>
            <w:proofErr w:type="spellEnd"/>
            <w:r>
              <w:rPr>
                <w:sz w:val="24"/>
              </w:rPr>
              <w:t xml:space="preserve"> o planificare adecvată a resurselor umane </w:t>
            </w:r>
            <w:proofErr w:type="spellStart"/>
            <w:r>
              <w:rPr>
                <w:sz w:val="24"/>
              </w:rPr>
              <w:t>şi</w:t>
            </w:r>
            <w:proofErr w:type="spellEnd"/>
            <w:r>
              <w:rPr>
                <w:sz w:val="24"/>
              </w:rPr>
              <w:t xml:space="preserve"> a </w:t>
            </w:r>
            <w:proofErr w:type="spellStart"/>
            <w:r>
              <w:rPr>
                <w:sz w:val="24"/>
              </w:rPr>
              <w:t>activităţilor</w:t>
            </w:r>
            <w:proofErr w:type="spellEnd"/>
            <w:r>
              <w:rPr>
                <w:sz w:val="24"/>
              </w:rPr>
              <w:t xml:space="preserve">” a fost stabilit un număr de 4 (patru) sub-factori care vor fi </w:t>
            </w:r>
            <w:proofErr w:type="spellStart"/>
            <w:r>
              <w:rPr>
                <w:sz w:val="24"/>
              </w:rPr>
              <w:t>utilizati</w:t>
            </w:r>
            <w:proofErr w:type="spellEnd"/>
            <w:r>
              <w:rPr>
                <w:sz w:val="24"/>
              </w:rPr>
              <w:t xml:space="preserve"> de comisia de evaluare ca puncte de reper în aprecierea factorului.</w:t>
            </w:r>
          </w:p>
        </w:tc>
      </w:tr>
      <w:tr w:rsidR="006B611B" w14:paraId="7477B572" w14:textId="77777777">
        <w:trPr>
          <w:trHeight w:val="347"/>
        </w:trPr>
        <w:tc>
          <w:tcPr>
            <w:tcW w:w="9952" w:type="dxa"/>
            <w:gridSpan w:val="4"/>
            <w:shd w:val="clear" w:color="auto" w:fill="C5D9F0"/>
          </w:tcPr>
          <w:p w14:paraId="43D24396" w14:textId="77777777" w:rsidR="006B611B" w:rsidRDefault="00DE4D77">
            <w:pPr>
              <w:pStyle w:val="TableParagraph"/>
              <w:spacing w:line="273" w:lineRule="exact"/>
              <w:rPr>
                <w:b/>
                <w:sz w:val="24"/>
              </w:rPr>
            </w:pPr>
            <w:r>
              <w:rPr>
                <w:b/>
                <w:sz w:val="24"/>
              </w:rPr>
              <w:t>3.1 Abordarea propusă pentru implementarea contractului</w:t>
            </w:r>
          </w:p>
        </w:tc>
      </w:tr>
      <w:tr w:rsidR="006B611B" w14:paraId="4BF79745" w14:textId="77777777">
        <w:trPr>
          <w:trHeight w:val="551"/>
        </w:trPr>
        <w:tc>
          <w:tcPr>
            <w:tcW w:w="7544" w:type="dxa"/>
          </w:tcPr>
          <w:p w14:paraId="2F78BC18" w14:textId="77777777" w:rsidR="006B611B" w:rsidRDefault="00DE4D77">
            <w:pPr>
              <w:pStyle w:val="TableParagraph"/>
              <w:spacing w:line="268" w:lineRule="exact"/>
              <w:rPr>
                <w:sz w:val="24"/>
              </w:rPr>
            </w:pPr>
            <w:r>
              <w:rPr>
                <w:sz w:val="24"/>
              </w:rPr>
              <w:t xml:space="preserve">Linii directoare: se va analiza </w:t>
            </w:r>
            <w:proofErr w:type="spellStart"/>
            <w:r>
              <w:rPr>
                <w:sz w:val="24"/>
              </w:rPr>
              <w:t>informaţia</w:t>
            </w:r>
            <w:proofErr w:type="spellEnd"/>
            <w:r>
              <w:rPr>
                <w:sz w:val="24"/>
              </w:rPr>
              <w:t xml:space="preserve"> furnizată în Formularul de</w:t>
            </w:r>
          </w:p>
          <w:p w14:paraId="45D4AAED" w14:textId="77777777" w:rsidR="006B611B" w:rsidRDefault="00DE4D77">
            <w:pPr>
              <w:pStyle w:val="TableParagraph"/>
              <w:spacing w:line="264" w:lineRule="exact"/>
              <w:rPr>
                <w:sz w:val="24"/>
              </w:rPr>
            </w:pPr>
            <w:r>
              <w:rPr>
                <w:sz w:val="24"/>
              </w:rPr>
              <w:t>propunere tehnică – cap. 2</w:t>
            </w:r>
          </w:p>
        </w:tc>
        <w:tc>
          <w:tcPr>
            <w:tcW w:w="1415" w:type="dxa"/>
            <w:gridSpan w:val="2"/>
          </w:tcPr>
          <w:p w14:paraId="0AAE2782" w14:textId="77777777" w:rsidR="006B611B" w:rsidRDefault="00DE4D77">
            <w:pPr>
              <w:pStyle w:val="TableParagraph"/>
              <w:spacing w:line="268" w:lineRule="exact"/>
              <w:rPr>
                <w:sz w:val="24"/>
              </w:rPr>
            </w:pPr>
            <w:r>
              <w:rPr>
                <w:sz w:val="24"/>
              </w:rPr>
              <w:t>Calificative</w:t>
            </w:r>
          </w:p>
        </w:tc>
        <w:tc>
          <w:tcPr>
            <w:tcW w:w="993" w:type="dxa"/>
          </w:tcPr>
          <w:p w14:paraId="562E5ECC" w14:textId="77777777" w:rsidR="006B611B" w:rsidRDefault="00DE4D77">
            <w:pPr>
              <w:pStyle w:val="TableParagraph"/>
              <w:spacing w:line="268" w:lineRule="exact"/>
              <w:ind w:left="53" w:right="90"/>
              <w:jc w:val="center"/>
              <w:rPr>
                <w:sz w:val="24"/>
              </w:rPr>
            </w:pPr>
            <w:r>
              <w:rPr>
                <w:sz w:val="24"/>
              </w:rPr>
              <w:t>Punctaj</w:t>
            </w:r>
          </w:p>
        </w:tc>
      </w:tr>
      <w:tr w:rsidR="006B611B" w14:paraId="43FC42E1" w14:textId="77777777">
        <w:trPr>
          <w:trHeight w:val="1586"/>
        </w:trPr>
        <w:tc>
          <w:tcPr>
            <w:tcW w:w="7544" w:type="dxa"/>
          </w:tcPr>
          <w:p w14:paraId="7472FFC4" w14:textId="77777777" w:rsidR="006B611B" w:rsidRDefault="00DE4D77">
            <w:pPr>
              <w:pStyle w:val="TableParagraph"/>
              <w:spacing w:line="276" w:lineRule="auto"/>
              <w:ind w:right="99"/>
              <w:jc w:val="both"/>
              <w:rPr>
                <w:sz w:val="24"/>
              </w:rPr>
            </w:pPr>
            <w:r>
              <w:rPr>
                <w:sz w:val="24"/>
              </w:rPr>
              <w:t xml:space="preserve">Abordarea propusă se bazează în mare măsură pe o serie de metodologii, metode </w:t>
            </w:r>
            <w:proofErr w:type="spellStart"/>
            <w:r>
              <w:rPr>
                <w:sz w:val="24"/>
              </w:rPr>
              <w:t>şi</w:t>
            </w:r>
            <w:proofErr w:type="spellEnd"/>
            <w:r>
              <w:rPr>
                <w:sz w:val="24"/>
              </w:rPr>
              <w:t xml:space="preserve">/sau instrumente testate, recunoscute </w:t>
            </w:r>
            <w:proofErr w:type="spellStart"/>
            <w:r>
              <w:rPr>
                <w:sz w:val="24"/>
              </w:rPr>
              <w:t>şi</w:t>
            </w:r>
            <w:proofErr w:type="spellEnd"/>
            <w:r>
              <w:rPr>
                <w:sz w:val="24"/>
              </w:rPr>
              <w:t xml:space="preserve"> care demonstrează o foarte bună </w:t>
            </w:r>
            <w:proofErr w:type="spellStart"/>
            <w:r>
              <w:rPr>
                <w:sz w:val="24"/>
              </w:rPr>
              <w:t>înţelegere</w:t>
            </w:r>
            <w:proofErr w:type="spellEnd"/>
            <w:r>
              <w:rPr>
                <w:sz w:val="24"/>
              </w:rPr>
              <w:t xml:space="preserve"> a contextului, respectiv a </w:t>
            </w:r>
            <w:proofErr w:type="spellStart"/>
            <w:r>
              <w:rPr>
                <w:sz w:val="24"/>
              </w:rPr>
              <w:t>particularităţii</w:t>
            </w:r>
            <w:proofErr w:type="spellEnd"/>
            <w:r>
              <w:rPr>
                <w:sz w:val="24"/>
              </w:rPr>
              <w:t xml:space="preserve"> sarcinilor stabilite în caietul de sarcini, în </w:t>
            </w:r>
            <w:proofErr w:type="spellStart"/>
            <w:r>
              <w:rPr>
                <w:sz w:val="24"/>
              </w:rPr>
              <w:t>corelaţie</w:t>
            </w:r>
            <w:proofErr w:type="spellEnd"/>
            <w:r>
              <w:rPr>
                <w:sz w:val="24"/>
              </w:rPr>
              <w:t xml:space="preserve"> cu aspectele-cheie, precum </w:t>
            </w:r>
            <w:proofErr w:type="spellStart"/>
            <w:r>
              <w:rPr>
                <w:sz w:val="24"/>
              </w:rPr>
              <w:t>şi</w:t>
            </w:r>
            <w:proofErr w:type="spellEnd"/>
            <w:r>
              <w:rPr>
                <w:sz w:val="24"/>
              </w:rPr>
              <w:t xml:space="preserve"> cu riscurile</w:t>
            </w:r>
            <w:r>
              <w:rPr>
                <w:spacing w:val="17"/>
                <w:sz w:val="24"/>
              </w:rPr>
              <w:t xml:space="preserve"> </w:t>
            </w:r>
            <w:proofErr w:type="spellStart"/>
            <w:r>
              <w:rPr>
                <w:sz w:val="24"/>
              </w:rPr>
              <w:t>şi</w:t>
            </w:r>
            <w:proofErr w:type="spellEnd"/>
          </w:p>
          <w:p w14:paraId="7ACAE9E7" w14:textId="77777777" w:rsidR="006B611B" w:rsidRDefault="00DE4D77">
            <w:pPr>
              <w:pStyle w:val="TableParagraph"/>
              <w:jc w:val="both"/>
              <w:rPr>
                <w:sz w:val="24"/>
              </w:rPr>
            </w:pPr>
            <w:r>
              <w:rPr>
                <w:sz w:val="24"/>
              </w:rPr>
              <w:t>ipotezele identificate.</w:t>
            </w:r>
          </w:p>
        </w:tc>
        <w:tc>
          <w:tcPr>
            <w:tcW w:w="1415" w:type="dxa"/>
            <w:gridSpan w:val="2"/>
          </w:tcPr>
          <w:p w14:paraId="557C2BBE" w14:textId="77777777" w:rsidR="006B611B" w:rsidRDefault="006B611B">
            <w:pPr>
              <w:pStyle w:val="TableParagraph"/>
              <w:ind w:left="0"/>
              <w:rPr>
                <w:b/>
                <w:sz w:val="26"/>
              </w:rPr>
            </w:pPr>
          </w:p>
          <w:p w14:paraId="17A6F65C" w14:textId="77777777" w:rsidR="006B611B" w:rsidRDefault="006B611B">
            <w:pPr>
              <w:pStyle w:val="TableParagraph"/>
              <w:spacing w:before="3"/>
              <w:ind w:left="0"/>
              <w:rPr>
                <w:b/>
                <w:sz w:val="30"/>
              </w:rPr>
            </w:pPr>
          </w:p>
          <w:p w14:paraId="7B45F532" w14:textId="77777777" w:rsidR="006B611B" w:rsidRDefault="00DE4D77">
            <w:pPr>
              <w:pStyle w:val="TableParagraph"/>
              <w:ind w:left="191"/>
              <w:rPr>
                <w:sz w:val="24"/>
              </w:rPr>
            </w:pPr>
            <w:r>
              <w:rPr>
                <w:sz w:val="24"/>
              </w:rPr>
              <w:t>foarte bine</w:t>
            </w:r>
          </w:p>
        </w:tc>
        <w:tc>
          <w:tcPr>
            <w:tcW w:w="993" w:type="dxa"/>
          </w:tcPr>
          <w:p w14:paraId="45DC6DD5" w14:textId="77777777" w:rsidR="006B611B" w:rsidRDefault="006B611B">
            <w:pPr>
              <w:pStyle w:val="TableParagraph"/>
              <w:ind w:left="0"/>
              <w:rPr>
                <w:b/>
                <w:sz w:val="26"/>
              </w:rPr>
            </w:pPr>
          </w:p>
          <w:p w14:paraId="346E6929" w14:textId="77777777" w:rsidR="006B611B" w:rsidRDefault="006B611B">
            <w:pPr>
              <w:pStyle w:val="TableParagraph"/>
              <w:spacing w:before="3"/>
              <w:ind w:left="0"/>
              <w:rPr>
                <w:b/>
                <w:sz w:val="30"/>
              </w:rPr>
            </w:pPr>
          </w:p>
          <w:p w14:paraId="0AC50923" w14:textId="77777777" w:rsidR="006B611B" w:rsidRDefault="00DE4D77">
            <w:pPr>
              <w:pStyle w:val="TableParagraph"/>
              <w:ind w:left="13"/>
              <w:jc w:val="center"/>
              <w:rPr>
                <w:sz w:val="24"/>
              </w:rPr>
            </w:pPr>
            <w:r>
              <w:rPr>
                <w:sz w:val="24"/>
              </w:rPr>
              <w:t>9</w:t>
            </w:r>
          </w:p>
        </w:tc>
      </w:tr>
      <w:tr w:rsidR="006B611B" w14:paraId="2074C8BD" w14:textId="77777777">
        <w:trPr>
          <w:trHeight w:val="1588"/>
        </w:trPr>
        <w:tc>
          <w:tcPr>
            <w:tcW w:w="7544" w:type="dxa"/>
          </w:tcPr>
          <w:p w14:paraId="3F9E904C" w14:textId="77777777" w:rsidR="006B611B" w:rsidRDefault="00DE4D77">
            <w:pPr>
              <w:pStyle w:val="TableParagraph"/>
              <w:spacing w:line="276" w:lineRule="auto"/>
              <w:ind w:right="99"/>
              <w:jc w:val="both"/>
              <w:rPr>
                <w:sz w:val="24"/>
              </w:rPr>
            </w:pPr>
            <w:r>
              <w:rPr>
                <w:sz w:val="24"/>
              </w:rPr>
              <w:t xml:space="preserve">Abordarea propusă se bazează </w:t>
            </w:r>
            <w:proofErr w:type="spellStart"/>
            <w:r>
              <w:rPr>
                <w:sz w:val="24"/>
              </w:rPr>
              <w:t>parţial</w:t>
            </w:r>
            <w:proofErr w:type="spellEnd"/>
            <w:r>
              <w:rPr>
                <w:sz w:val="24"/>
              </w:rPr>
              <w:t xml:space="preserve"> pe metodologii, metode </w:t>
            </w:r>
            <w:proofErr w:type="spellStart"/>
            <w:r>
              <w:rPr>
                <w:sz w:val="24"/>
              </w:rPr>
              <w:t>şi</w:t>
            </w:r>
            <w:proofErr w:type="spellEnd"/>
            <w:r>
              <w:rPr>
                <w:sz w:val="24"/>
              </w:rPr>
              <w:t xml:space="preserve">/sau instrumente testate, recunoscute </w:t>
            </w:r>
            <w:proofErr w:type="spellStart"/>
            <w:r>
              <w:rPr>
                <w:sz w:val="24"/>
              </w:rPr>
              <w:t>şi</w:t>
            </w:r>
            <w:proofErr w:type="spellEnd"/>
            <w:r>
              <w:rPr>
                <w:sz w:val="24"/>
              </w:rPr>
              <w:t xml:space="preserve"> care demonstrează </w:t>
            </w:r>
            <w:proofErr w:type="spellStart"/>
            <w:r>
              <w:rPr>
                <w:sz w:val="24"/>
              </w:rPr>
              <w:t>înţelegerea</w:t>
            </w:r>
            <w:proofErr w:type="spellEnd"/>
            <w:r>
              <w:rPr>
                <w:sz w:val="24"/>
              </w:rPr>
              <w:t xml:space="preserve"> contextului, respectiv a </w:t>
            </w:r>
            <w:proofErr w:type="spellStart"/>
            <w:r>
              <w:rPr>
                <w:sz w:val="24"/>
              </w:rPr>
              <w:t>particularităţii</w:t>
            </w:r>
            <w:proofErr w:type="spellEnd"/>
            <w:r>
              <w:rPr>
                <w:sz w:val="24"/>
              </w:rPr>
              <w:t xml:space="preserve"> sarcinilor stabilite în caietul de sarcini, în </w:t>
            </w:r>
            <w:proofErr w:type="spellStart"/>
            <w:r>
              <w:rPr>
                <w:sz w:val="24"/>
              </w:rPr>
              <w:t>corelaţie</w:t>
            </w:r>
            <w:proofErr w:type="spellEnd"/>
            <w:r>
              <w:rPr>
                <w:sz w:val="24"/>
              </w:rPr>
              <w:t xml:space="preserve"> cu aspectele-cheie, precum </w:t>
            </w:r>
            <w:proofErr w:type="spellStart"/>
            <w:r>
              <w:rPr>
                <w:sz w:val="24"/>
              </w:rPr>
              <w:t>şi</w:t>
            </w:r>
            <w:proofErr w:type="spellEnd"/>
            <w:r>
              <w:rPr>
                <w:sz w:val="24"/>
              </w:rPr>
              <w:t xml:space="preserve"> cu riscurile </w:t>
            </w:r>
            <w:proofErr w:type="spellStart"/>
            <w:r>
              <w:rPr>
                <w:sz w:val="24"/>
              </w:rPr>
              <w:t>şi</w:t>
            </w:r>
            <w:proofErr w:type="spellEnd"/>
            <w:r>
              <w:rPr>
                <w:sz w:val="24"/>
              </w:rPr>
              <w:t xml:space="preserve"> ipotezele</w:t>
            </w:r>
          </w:p>
          <w:p w14:paraId="4112964A" w14:textId="77777777" w:rsidR="006B611B" w:rsidRDefault="00DE4D77">
            <w:pPr>
              <w:pStyle w:val="TableParagraph"/>
              <w:rPr>
                <w:sz w:val="24"/>
              </w:rPr>
            </w:pPr>
            <w:r>
              <w:rPr>
                <w:sz w:val="24"/>
              </w:rPr>
              <w:t>identificate.</w:t>
            </w:r>
          </w:p>
        </w:tc>
        <w:tc>
          <w:tcPr>
            <w:tcW w:w="1415" w:type="dxa"/>
            <w:gridSpan w:val="2"/>
          </w:tcPr>
          <w:p w14:paraId="011C7731" w14:textId="77777777" w:rsidR="006B611B" w:rsidRDefault="006B611B">
            <w:pPr>
              <w:pStyle w:val="TableParagraph"/>
              <w:ind w:left="0"/>
              <w:rPr>
                <w:b/>
                <w:sz w:val="26"/>
              </w:rPr>
            </w:pPr>
          </w:p>
          <w:p w14:paraId="3C155244" w14:textId="77777777" w:rsidR="006B611B" w:rsidRDefault="006B611B">
            <w:pPr>
              <w:pStyle w:val="TableParagraph"/>
              <w:spacing w:before="5"/>
              <w:ind w:left="0"/>
              <w:rPr>
                <w:b/>
                <w:sz w:val="30"/>
              </w:rPr>
            </w:pPr>
          </w:p>
          <w:p w14:paraId="1901CEC7" w14:textId="77777777" w:rsidR="006B611B" w:rsidRDefault="00DE4D77">
            <w:pPr>
              <w:pStyle w:val="TableParagraph"/>
              <w:ind w:left="481" w:right="470"/>
              <w:jc w:val="center"/>
              <w:rPr>
                <w:sz w:val="24"/>
              </w:rPr>
            </w:pPr>
            <w:r>
              <w:rPr>
                <w:sz w:val="24"/>
              </w:rPr>
              <w:t>bine</w:t>
            </w:r>
          </w:p>
        </w:tc>
        <w:tc>
          <w:tcPr>
            <w:tcW w:w="993" w:type="dxa"/>
          </w:tcPr>
          <w:p w14:paraId="75665F96" w14:textId="77777777" w:rsidR="006B611B" w:rsidRDefault="006B611B">
            <w:pPr>
              <w:pStyle w:val="TableParagraph"/>
              <w:ind w:left="0"/>
              <w:rPr>
                <w:b/>
                <w:sz w:val="26"/>
              </w:rPr>
            </w:pPr>
          </w:p>
          <w:p w14:paraId="736DFFA4" w14:textId="77777777" w:rsidR="006B611B" w:rsidRDefault="006B611B">
            <w:pPr>
              <w:pStyle w:val="TableParagraph"/>
              <w:spacing w:before="5"/>
              <w:ind w:left="0"/>
              <w:rPr>
                <w:b/>
                <w:sz w:val="30"/>
              </w:rPr>
            </w:pPr>
          </w:p>
          <w:p w14:paraId="5DF5240C" w14:textId="77777777" w:rsidR="006B611B" w:rsidRDefault="00DE4D77">
            <w:pPr>
              <w:pStyle w:val="TableParagraph"/>
              <w:ind w:left="13"/>
              <w:jc w:val="center"/>
              <w:rPr>
                <w:sz w:val="24"/>
              </w:rPr>
            </w:pPr>
            <w:r>
              <w:rPr>
                <w:sz w:val="24"/>
              </w:rPr>
              <w:t>5</w:t>
            </w:r>
          </w:p>
        </w:tc>
      </w:tr>
      <w:tr w:rsidR="006B611B" w14:paraId="35F2DC14" w14:textId="77777777">
        <w:trPr>
          <w:trHeight w:val="952"/>
        </w:trPr>
        <w:tc>
          <w:tcPr>
            <w:tcW w:w="7544" w:type="dxa"/>
          </w:tcPr>
          <w:p w14:paraId="3B45AF1C" w14:textId="77777777" w:rsidR="006B611B" w:rsidRDefault="00DE4D77">
            <w:pPr>
              <w:pStyle w:val="TableParagraph"/>
              <w:spacing w:line="276" w:lineRule="auto"/>
              <w:rPr>
                <w:sz w:val="24"/>
              </w:rPr>
            </w:pPr>
            <w:r>
              <w:rPr>
                <w:sz w:val="24"/>
              </w:rPr>
              <w:t xml:space="preserve">Abordarea propusă nu are la bază metodologii, metode </w:t>
            </w:r>
            <w:proofErr w:type="spellStart"/>
            <w:r>
              <w:rPr>
                <w:sz w:val="24"/>
              </w:rPr>
              <w:t>şi</w:t>
            </w:r>
            <w:proofErr w:type="spellEnd"/>
            <w:r>
              <w:rPr>
                <w:sz w:val="24"/>
              </w:rPr>
              <w:t xml:space="preserve">/sau instrumente testate, recunoscute </w:t>
            </w:r>
            <w:proofErr w:type="spellStart"/>
            <w:r>
              <w:rPr>
                <w:sz w:val="24"/>
              </w:rPr>
              <w:t>şi</w:t>
            </w:r>
            <w:proofErr w:type="spellEnd"/>
            <w:r>
              <w:rPr>
                <w:sz w:val="24"/>
              </w:rPr>
              <w:t xml:space="preserve"> arată o </w:t>
            </w:r>
            <w:proofErr w:type="spellStart"/>
            <w:r>
              <w:rPr>
                <w:sz w:val="24"/>
              </w:rPr>
              <w:t>înţelegere</w:t>
            </w:r>
            <w:proofErr w:type="spellEnd"/>
            <w:r>
              <w:rPr>
                <w:sz w:val="24"/>
              </w:rPr>
              <w:t xml:space="preserve"> limitată a contextului, respectiv a</w:t>
            </w:r>
          </w:p>
          <w:p w14:paraId="7B5BA4B4" w14:textId="77777777" w:rsidR="006B611B" w:rsidRDefault="00DE4D77">
            <w:pPr>
              <w:pStyle w:val="TableParagraph"/>
              <w:spacing w:line="275" w:lineRule="exact"/>
              <w:rPr>
                <w:sz w:val="24"/>
              </w:rPr>
            </w:pPr>
            <w:proofErr w:type="spellStart"/>
            <w:r>
              <w:rPr>
                <w:sz w:val="24"/>
              </w:rPr>
              <w:t>particularităţii</w:t>
            </w:r>
            <w:proofErr w:type="spellEnd"/>
            <w:r>
              <w:rPr>
                <w:sz w:val="24"/>
              </w:rPr>
              <w:t xml:space="preserve"> sarcinilor stabilite în caietul de sarcini.</w:t>
            </w:r>
          </w:p>
        </w:tc>
        <w:tc>
          <w:tcPr>
            <w:tcW w:w="1415" w:type="dxa"/>
            <w:gridSpan w:val="2"/>
          </w:tcPr>
          <w:p w14:paraId="05CA7DF0" w14:textId="77777777" w:rsidR="006B611B" w:rsidRDefault="006B611B">
            <w:pPr>
              <w:pStyle w:val="TableParagraph"/>
              <w:spacing w:before="8"/>
              <w:ind w:left="0"/>
              <w:rPr>
                <w:b/>
                <w:sz w:val="28"/>
              </w:rPr>
            </w:pPr>
          </w:p>
          <w:p w14:paraId="444E0D12" w14:textId="77777777" w:rsidR="006B611B" w:rsidRDefault="00DE4D77">
            <w:pPr>
              <w:pStyle w:val="TableParagraph"/>
              <w:ind w:left="223"/>
              <w:rPr>
                <w:sz w:val="24"/>
              </w:rPr>
            </w:pPr>
            <w:r>
              <w:rPr>
                <w:sz w:val="24"/>
              </w:rPr>
              <w:t>acceptabil</w:t>
            </w:r>
          </w:p>
        </w:tc>
        <w:tc>
          <w:tcPr>
            <w:tcW w:w="993" w:type="dxa"/>
          </w:tcPr>
          <w:p w14:paraId="01583DD1" w14:textId="77777777" w:rsidR="006B611B" w:rsidRDefault="006B611B">
            <w:pPr>
              <w:pStyle w:val="TableParagraph"/>
              <w:spacing w:before="8"/>
              <w:ind w:left="0"/>
              <w:rPr>
                <w:b/>
                <w:sz w:val="28"/>
              </w:rPr>
            </w:pPr>
          </w:p>
          <w:p w14:paraId="314818F9" w14:textId="77777777" w:rsidR="006B611B" w:rsidRDefault="00DE4D77">
            <w:pPr>
              <w:pStyle w:val="TableParagraph"/>
              <w:ind w:left="13"/>
              <w:jc w:val="center"/>
              <w:rPr>
                <w:sz w:val="24"/>
              </w:rPr>
            </w:pPr>
            <w:r>
              <w:rPr>
                <w:sz w:val="24"/>
              </w:rPr>
              <w:t>1</w:t>
            </w:r>
          </w:p>
        </w:tc>
      </w:tr>
      <w:tr w:rsidR="006B611B" w14:paraId="16333DCF" w14:textId="77777777">
        <w:trPr>
          <w:trHeight w:val="275"/>
        </w:trPr>
        <w:tc>
          <w:tcPr>
            <w:tcW w:w="9952" w:type="dxa"/>
            <w:gridSpan w:val="4"/>
            <w:shd w:val="clear" w:color="auto" w:fill="C5D9F0"/>
          </w:tcPr>
          <w:p w14:paraId="40F1C584" w14:textId="77777777" w:rsidR="006B611B" w:rsidRDefault="00DE4D77">
            <w:pPr>
              <w:pStyle w:val="TableParagraph"/>
              <w:spacing w:line="256" w:lineRule="exact"/>
              <w:rPr>
                <w:b/>
                <w:sz w:val="24"/>
              </w:rPr>
            </w:pPr>
            <w:r>
              <w:rPr>
                <w:b/>
                <w:sz w:val="24"/>
              </w:rPr>
              <w:t xml:space="preserve">3.2 Resursele (umane </w:t>
            </w:r>
            <w:proofErr w:type="spellStart"/>
            <w:r>
              <w:rPr>
                <w:b/>
                <w:sz w:val="24"/>
              </w:rPr>
              <w:t>şi</w:t>
            </w:r>
            <w:proofErr w:type="spellEnd"/>
            <w:r>
              <w:rPr>
                <w:b/>
                <w:sz w:val="24"/>
              </w:rPr>
              <w:t xml:space="preserve"> materiale) </w:t>
            </w:r>
            <w:proofErr w:type="spellStart"/>
            <w:r>
              <w:rPr>
                <w:b/>
                <w:sz w:val="24"/>
              </w:rPr>
              <w:t>şi</w:t>
            </w:r>
            <w:proofErr w:type="spellEnd"/>
            <w:r>
              <w:rPr>
                <w:b/>
                <w:sz w:val="24"/>
              </w:rPr>
              <w:t xml:space="preserve"> realizările corespunzătoare fiecărei </w:t>
            </w:r>
            <w:proofErr w:type="spellStart"/>
            <w:r>
              <w:rPr>
                <w:b/>
                <w:sz w:val="24"/>
              </w:rPr>
              <w:t>activităţi</w:t>
            </w:r>
            <w:proofErr w:type="spellEnd"/>
          </w:p>
        </w:tc>
      </w:tr>
      <w:tr w:rsidR="006B611B" w14:paraId="6ECC1EAB" w14:textId="77777777">
        <w:trPr>
          <w:trHeight w:val="753"/>
        </w:trPr>
        <w:tc>
          <w:tcPr>
            <w:tcW w:w="7544" w:type="dxa"/>
          </w:tcPr>
          <w:p w14:paraId="46D6F468" w14:textId="77777777" w:rsidR="006B611B" w:rsidRDefault="00DE4D77">
            <w:pPr>
              <w:pStyle w:val="TableParagraph"/>
              <w:spacing w:before="54" w:line="276" w:lineRule="auto"/>
              <w:rPr>
                <w:sz w:val="24"/>
              </w:rPr>
            </w:pPr>
            <w:r>
              <w:rPr>
                <w:sz w:val="24"/>
              </w:rPr>
              <w:t xml:space="preserve">Linii directoare: se va analiza </w:t>
            </w:r>
            <w:proofErr w:type="spellStart"/>
            <w:r>
              <w:rPr>
                <w:sz w:val="24"/>
              </w:rPr>
              <w:t>informaţia</w:t>
            </w:r>
            <w:proofErr w:type="spellEnd"/>
            <w:r>
              <w:rPr>
                <w:sz w:val="24"/>
              </w:rPr>
              <w:t xml:space="preserve"> furnizată în Formularul de propunere tehnică – cap. 4 si 5 –</w:t>
            </w:r>
          </w:p>
        </w:tc>
        <w:tc>
          <w:tcPr>
            <w:tcW w:w="1415" w:type="dxa"/>
            <w:gridSpan w:val="2"/>
          </w:tcPr>
          <w:p w14:paraId="3F6B1B30" w14:textId="77777777" w:rsidR="006B611B" w:rsidRDefault="00DE4D77">
            <w:pPr>
              <w:pStyle w:val="TableParagraph"/>
              <w:spacing w:before="232"/>
              <w:ind w:left="148"/>
              <w:rPr>
                <w:i/>
                <w:sz w:val="24"/>
              </w:rPr>
            </w:pPr>
            <w:r>
              <w:rPr>
                <w:i/>
                <w:sz w:val="24"/>
              </w:rPr>
              <w:t>Calificative</w:t>
            </w:r>
          </w:p>
        </w:tc>
        <w:tc>
          <w:tcPr>
            <w:tcW w:w="993" w:type="dxa"/>
          </w:tcPr>
          <w:p w14:paraId="0AFEDF60" w14:textId="77777777" w:rsidR="006B611B" w:rsidRDefault="00DE4D77">
            <w:pPr>
              <w:pStyle w:val="TableParagraph"/>
              <w:spacing w:before="232"/>
              <w:ind w:left="91" w:right="76"/>
              <w:jc w:val="center"/>
              <w:rPr>
                <w:i/>
                <w:sz w:val="24"/>
              </w:rPr>
            </w:pPr>
            <w:r>
              <w:rPr>
                <w:i/>
                <w:sz w:val="24"/>
              </w:rPr>
              <w:t>Punctaj</w:t>
            </w:r>
          </w:p>
        </w:tc>
      </w:tr>
      <w:tr w:rsidR="006B611B" w14:paraId="7FC263F5" w14:textId="77777777">
        <w:trPr>
          <w:trHeight w:val="635"/>
        </w:trPr>
        <w:tc>
          <w:tcPr>
            <w:tcW w:w="7544" w:type="dxa"/>
          </w:tcPr>
          <w:p w14:paraId="27C17A30" w14:textId="77777777" w:rsidR="006B611B" w:rsidRDefault="00DE4D77">
            <w:pPr>
              <w:pStyle w:val="TableParagraph"/>
              <w:spacing w:line="273" w:lineRule="exact"/>
              <w:rPr>
                <w:sz w:val="24"/>
              </w:rPr>
            </w:pPr>
            <w:r>
              <w:rPr>
                <w:sz w:val="24"/>
              </w:rPr>
              <w:t xml:space="preserve">Resursele identificate </w:t>
            </w:r>
            <w:proofErr w:type="spellStart"/>
            <w:r>
              <w:rPr>
                <w:sz w:val="24"/>
              </w:rPr>
              <w:t>şi</w:t>
            </w:r>
            <w:proofErr w:type="spellEnd"/>
            <w:r>
              <w:rPr>
                <w:sz w:val="24"/>
              </w:rPr>
              <w:t xml:space="preserve"> realizările indicate sunt corelate deplin/în mare</w:t>
            </w:r>
          </w:p>
          <w:p w14:paraId="447944DA" w14:textId="77777777" w:rsidR="006B611B" w:rsidRDefault="00DE4D77">
            <w:pPr>
              <w:pStyle w:val="TableParagraph"/>
              <w:spacing w:before="41"/>
              <w:rPr>
                <w:sz w:val="24"/>
              </w:rPr>
            </w:pPr>
            <w:r>
              <w:rPr>
                <w:sz w:val="24"/>
              </w:rPr>
              <w:t xml:space="preserve">măsură cu complexitatea fiecărei </w:t>
            </w:r>
            <w:proofErr w:type="spellStart"/>
            <w:r>
              <w:rPr>
                <w:sz w:val="24"/>
              </w:rPr>
              <w:t>activităţi</w:t>
            </w:r>
            <w:proofErr w:type="spellEnd"/>
            <w:r>
              <w:rPr>
                <w:sz w:val="24"/>
              </w:rPr>
              <w:t xml:space="preserve"> propuse.</w:t>
            </w:r>
          </w:p>
        </w:tc>
        <w:tc>
          <w:tcPr>
            <w:tcW w:w="1415" w:type="dxa"/>
            <w:gridSpan w:val="2"/>
          </w:tcPr>
          <w:p w14:paraId="7B53289F" w14:textId="77777777" w:rsidR="006B611B" w:rsidRDefault="00DE4D77">
            <w:pPr>
              <w:pStyle w:val="TableParagraph"/>
              <w:spacing w:before="171"/>
              <w:ind w:left="191"/>
              <w:rPr>
                <w:sz w:val="24"/>
              </w:rPr>
            </w:pPr>
            <w:r>
              <w:rPr>
                <w:sz w:val="24"/>
              </w:rPr>
              <w:t>foarte bine</w:t>
            </w:r>
          </w:p>
        </w:tc>
        <w:tc>
          <w:tcPr>
            <w:tcW w:w="993" w:type="dxa"/>
          </w:tcPr>
          <w:p w14:paraId="404A5C44" w14:textId="77777777" w:rsidR="006B611B" w:rsidRDefault="00DE4D77">
            <w:pPr>
              <w:pStyle w:val="TableParagraph"/>
              <w:spacing w:before="171"/>
              <w:ind w:left="13"/>
              <w:jc w:val="center"/>
              <w:rPr>
                <w:sz w:val="24"/>
              </w:rPr>
            </w:pPr>
            <w:r>
              <w:rPr>
                <w:sz w:val="24"/>
              </w:rPr>
              <w:t>9</w:t>
            </w:r>
          </w:p>
        </w:tc>
      </w:tr>
      <w:tr w:rsidR="006B611B" w14:paraId="3473974C" w14:textId="77777777">
        <w:trPr>
          <w:trHeight w:val="635"/>
        </w:trPr>
        <w:tc>
          <w:tcPr>
            <w:tcW w:w="7544" w:type="dxa"/>
          </w:tcPr>
          <w:p w14:paraId="5F81A43D" w14:textId="77777777" w:rsidR="006B611B" w:rsidRDefault="00DE4D77">
            <w:pPr>
              <w:pStyle w:val="TableParagraph"/>
              <w:spacing w:line="270" w:lineRule="exact"/>
              <w:rPr>
                <w:sz w:val="24"/>
              </w:rPr>
            </w:pPr>
            <w:r>
              <w:rPr>
                <w:sz w:val="24"/>
              </w:rPr>
              <w:t xml:space="preserve">Resursele identificate </w:t>
            </w:r>
            <w:proofErr w:type="spellStart"/>
            <w:r>
              <w:rPr>
                <w:sz w:val="24"/>
              </w:rPr>
              <w:t>şi</w:t>
            </w:r>
            <w:proofErr w:type="spellEnd"/>
            <w:r>
              <w:rPr>
                <w:sz w:val="24"/>
              </w:rPr>
              <w:t xml:space="preserve"> realizările indicate sunt </w:t>
            </w:r>
            <w:proofErr w:type="spellStart"/>
            <w:r>
              <w:rPr>
                <w:sz w:val="24"/>
              </w:rPr>
              <w:t>parţial</w:t>
            </w:r>
            <w:proofErr w:type="spellEnd"/>
            <w:r>
              <w:rPr>
                <w:sz w:val="24"/>
              </w:rPr>
              <w:t xml:space="preserve"> corelate cu</w:t>
            </w:r>
          </w:p>
          <w:p w14:paraId="0B86AA48" w14:textId="77777777" w:rsidR="006B611B" w:rsidRDefault="00DE4D77">
            <w:pPr>
              <w:pStyle w:val="TableParagraph"/>
              <w:spacing w:before="41"/>
              <w:rPr>
                <w:sz w:val="24"/>
              </w:rPr>
            </w:pPr>
            <w:r>
              <w:rPr>
                <w:sz w:val="24"/>
              </w:rPr>
              <w:t xml:space="preserve">complexitatea fiecărei </w:t>
            </w:r>
            <w:proofErr w:type="spellStart"/>
            <w:r>
              <w:rPr>
                <w:sz w:val="24"/>
              </w:rPr>
              <w:t>activităţi</w:t>
            </w:r>
            <w:proofErr w:type="spellEnd"/>
            <w:r>
              <w:rPr>
                <w:sz w:val="24"/>
              </w:rPr>
              <w:t xml:space="preserve"> propuse.</w:t>
            </w:r>
          </w:p>
        </w:tc>
        <w:tc>
          <w:tcPr>
            <w:tcW w:w="1415" w:type="dxa"/>
            <w:gridSpan w:val="2"/>
          </w:tcPr>
          <w:p w14:paraId="483F31C5" w14:textId="77777777" w:rsidR="006B611B" w:rsidRDefault="00DE4D77">
            <w:pPr>
              <w:pStyle w:val="TableParagraph"/>
              <w:spacing w:before="171"/>
              <w:ind w:left="481" w:right="470"/>
              <w:jc w:val="center"/>
              <w:rPr>
                <w:sz w:val="24"/>
              </w:rPr>
            </w:pPr>
            <w:r>
              <w:rPr>
                <w:sz w:val="24"/>
              </w:rPr>
              <w:t>bine</w:t>
            </w:r>
          </w:p>
        </w:tc>
        <w:tc>
          <w:tcPr>
            <w:tcW w:w="993" w:type="dxa"/>
          </w:tcPr>
          <w:p w14:paraId="3B653373" w14:textId="77777777" w:rsidR="006B611B" w:rsidRDefault="00DE4D77">
            <w:pPr>
              <w:pStyle w:val="TableParagraph"/>
              <w:spacing w:before="171"/>
              <w:ind w:left="13"/>
              <w:jc w:val="center"/>
              <w:rPr>
                <w:sz w:val="24"/>
              </w:rPr>
            </w:pPr>
            <w:r>
              <w:rPr>
                <w:sz w:val="24"/>
              </w:rPr>
              <w:t>5</w:t>
            </w:r>
          </w:p>
        </w:tc>
      </w:tr>
      <w:tr w:rsidR="006B611B" w14:paraId="52DF027E" w14:textId="77777777">
        <w:trPr>
          <w:trHeight w:val="515"/>
        </w:trPr>
        <w:tc>
          <w:tcPr>
            <w:tcW w:w="7544" w:type="dxa"/>
          </w:tcPr>
          <w:p w14:paraId="51801440" w14:textId="77777777" w:rsidR="006B611B" w:rsidRDefault="00DE4D77">
            <w:pPr>
              <w:pStyle w:val="TableParagraph"/>
              <w:spacing w:before="92"/>
              <w:rPr>
                <w:sz w:val="24"/>
              </w:rPr>
            </w:pPr>
            <w:r>
              <w:rPr>
                <w:sz w:val="24"/>
              </w:rPr>
              <w:t>Resursele identificate sau realizările indicate sunt corelate într-un</w:t>
            </w:r>
            <w:r>
              <w:rPr>
                <w:spacing w:val="57"/>
                <w:sz w:val="24"/>
              </w:rPr>
              <w:t xml:space="preserve"> </w:t>
            </w:r>
            <w:r>
              <w:rPr>
                <w:sz w:val="24"/>
              </w:rPr>
              <w:t>mod</w:t>
            </w:r>
          </w:p>
        </w:tc>
        <w:tc>
          <w:tcPr>
            <w:tcW w:w="1415" w:type="dxa"/>
            <w:gridSpan w:val="2"/>
          </w:tcPr>
          <w:p w14:paraId="3995CCB1" w14:textId="77777777" w:rsidR="006B611B" w:rsidRDefault="00DE4D77">
            <w:pPr>
              <w:pStyle w:val="TableParagraph"/>
              <w:spacing w:before="111"/>
              <w:ind w:left="223"/>
              <w:rPr>
                <w:sz w:val="24"/>
              </w:rPr>
            </w:pPr>
            <w:r>
              <w:rPr>
                <w:sz w:val="24"/>
              </w:rPr>
              <w:t>acceptabil</w:t>
            </w:r>
          </w:p>
        </w:tc>
        <w:tc>
          <w:tcPr>
            <w:tcW w:w="993" w:type="dxa"/>
          </w:tcPr>
          <w:p w14:paraId="42DA7C4A" w14:textId="77777777" w:rsidR="006B611B" w:rsidRDefault="00DE4D77">
            <w:pPr>
              <w:pStyle w:val="TableParagraph"/>
              <w:spacing w:before="111"/>
              <w:ind w:left="13"/>
              <w:jc w:val="center"/>
              <w:rPr>
                <w:sz w:val="24"/>
              </w:rPr>
            </w:pPr>
            <w:r>
              <w:rPr>
                <w:sz w:val="24"/>
              </w:rPr>
              <w:t>1</w:t>
            </w:r>
          </w:p>
        </w:tc>
      </w:tr>
    </w:tbl>
    <w:p w14:paraId="506F6CEC" w14:textId="77777777" w:rsidR="006B611B" w:rsidRDefault="006B611B">
      <w:pPr>
        <w:jc w:val="center"/>
        <w:rPr>
          <w:sz w:val="24"/>
        </w:rPr>
        <w:sectPr w:rsidR="006B611B">
          <w:pgSz w:w="12240" w:h="15840"/>
          <w:pgMar w:top="1840" w:right="740" w:bottom="1180" w:left="1200" w:header="711" w:footer="984" w:gutter="0"/>
          <w:cols w:space="708"/>
        </w:sectPr>
      </w:pPr>
    </w:p>
    <w:p w14:paraId="5DB268B5" w14:textId="77777777" w:rsidR="006B611B" w:rsidRDefault="006B611B">
      <w:pPr>
        <w:pStyle w:val="BodyText"/>
        <w:spacing w:before="3"/>
        <w:rPr>
          <w:b/>
          <w:sz w:val="21"/>
        </w:rPr>
      </w:pP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4"/>
        <w:gridCol w:w="1416"/>
        <w:gridCol w:w="993"/>
      </w:tblGrid>
      <w:tr w:rsidR="006B611B" w14:paraId="2E4AD235" w14:textId="77777777">
        <w:trPr>
          <w:trHeight w:val="318"/>
        </w:trPr>
        <w:tc>
          <w:tcPr>
            <w:tcW w:w="7544" w:type="dxa"/>
          </w:tcPr>
          <w:p w14:paraId="2067D2D4" w14:textId="77777777" w:rsidR="006B611B" w:rsidRDefault="00DE4D77">
            <w:pPr>
              <w:pStyle w:val="TableParagraph"/>
              <w:spacing w:line="270" w:lineRule="exact"/>
              <w:rPr>
                <w:sz w:val="24"/>
              </w:rPr>
            </w:pPr>
            <w:r>
              <w:rPr>
                <w:sz w:val="24"/>
              </w:rPr>
              <w:t xml:space="preserve">limitat cu complexitatea </w:t>
            </w:r>
            <w:proofErr w:type="spellStart"/>
            <w:r>
              <w:rPr>
                <w:sz w:val="24"/>
              </w:rPr>
              <w:t>activităţilor</w:t>
            </w:r>
            <w:proofErr w:type="spellEnd"/>
            <w:r>
              <w:rPr>
                <w:sz w:val="24"/>
              </w:rPr>
              <w:t xml:space="preserve"> propuse.</w:t>
            </w:r>
          </w:p>
        </w:tc>
        <w:tc>
          <w:tcPr>
            <w:tcW w:w="1416" w:type="dxa"/>
          </w:tcPr>
          <w:p w14:paraId="4A0FD825" w14:textId="77777777" w:rsidR="006B611B" w:rsidRDefault="006B611B">
            <w:pPr>
              <w:pStyle w:val="TableParagraph"/>
              <w:ind w:left="0"/>
            </w:pPr>
          </w:p>
        </w:tc>
        <w:tc>
          <w:tcPr>
            <w:tcW w:w="993" w:type="dxa"/>
          </w:tcPr>
          <w:p w14:paraId="5CE3E812" w14:textId="77777777" w:rsidR="006B611B" w:rsidRDefault="006B611B">
            <w:pPr>
              <w:pStyle w:val="TableParagraph"/>
              <w:ind w:left="0"/>
            </w:pPr>
          </w:p>
        </w:tc>
      </w:tr>
      <w:tr w:rsidR="006B611B" w14:paraId="6BDD139D" w14:textId="77777777">
        <w:trPr>
          <w:trHeight w:val="950"/>
        </w:trPr>
        <w:tc>
          <w:tcPr>
            <w:tcW w:w="9953" w:type="dxa"/>
            <w:gridSpan w:val="3"/>
            <w:shd w:val="clear" w:color="auto" w:fill="C5D9F0"/>
          </w:tcPr>
          <w:p w14:paraId="076F02AA" w14:textId="77777777" w:rsidR="006B611B" w:rsidRDefault="00DE4D77">
            <w:pPr>
              <w:pStyle w:val="TableParagraph"/>
              <w:spacing w:line="276" w:lineRule="auto"/>
              <w:ind w:right="101"/>
              <w:rPr>
                <w:b/>
                <w:sz w:val="24"/>
              </w:rPr>
            </w:pPr>
            <w:r>
              <w:rPr>
                <w:b/>
                <w:sz w:val="24"/>
              </w:rPr>
              <w:t xml:space="preserve">3.3 </w:t>
            </w:r>
            <w:proofErr w:type="spellStart"/>
            <w:r>
              <w:rPr>
                <w:b/>
                <w:sz w:val="24"/>
              </w:rPr>
              <w:t>Atribuţiile</w:t>
            </w:r>
            <w:proofErr w:type="spellEnd"/>
            <w:r>
              <w:rPr>
                <w:b/>
                <w:sz w:val="24"/>
              </w:rPr>
              <w:t xml:space="preserve"> membrilor echipei în implementarea </w:t>
            </w:r>
            <w:proofErr w:type="spellStart"/>
            <w:r>
              <w:rPr>
                <w:b/>
                <w:sz w:val="24"/>
              </w:rPr>
              <w:t>activităţilor</w:t>
            </w:r>
            <w:proofErr w:type="spellEnd"/>
            <w:r>
              <w:rPr>
                <w:b/>
                <w:sz w:val="24"/>
              </w:rPr>
              <w:t xml:space="preserve"> contractului </w:t>
            </w:r>
            <w:proofErr w:type="spellStart"/>
            <w:r>
              <w:rPr>
                <w:b/>
                <w:sz w:val="24"/>
              </w:rPr>
              <w:t>şi</w:t>
            </w:r>
            <w:proofErr w:type="spellEnd"/>
            <w:r>
              <w:rPr>
                <w:b/>
                <w:sz w:val="24"/>
              </w:rPr>
              <w:t>, dacă este cazul,</w:t>
            </w:r>
            <w:r>
              <w:rPr>
                <w:b/>
                <w:spacing w:val="10"/>
                <w:sz w:val="24"/>
              </w:rPr>
              <w:t xml:space="preserve"> </w:t>
            </w:r>
            <w:proofErr w:type="spellStart"/>
            <w:r>
              <w:rPr>
                <w:b/>
                <w:sz w:val="24"/>
              </w:rPr>
              <w:t>contribuţia</w:t>
            </w:r>
            <w:proofErr w:type="spellEnd"/>
            <w:r>
              <w:rPr>
                <w:b/>
                <w:spacing w:val="9"/>
                <w:sz w:val="24"/>
              </w:rPr>
              <w:t xml:space="preserve"> </w:t>
            </w:r>
            <w:r>
              <w:rPr>
                <w:b/>
                <w:sz w:val="24"/>
              </w:rPr>
              <w:t>fiecărui</w:t>
            </w:r>
            <w:r>
              <w:rPr>
                <w:b/>
                <w:spacing w:val="12"/>
                <w:sz w:val="24"/>
              </w:rPr>
              <w:t xml:space="preserve"> </w:t>
            </w:r>
            <w:r>
              <w:rPr>
                <w:b/>
                <w:sz w:val="24"/>
              </w:rPr>
              <w:t>membru</w:t>
            </w:r>
            <w:r>
              <w:rPr>
                <w:b/>
                <w:spacing w:val="10"/>
                <w:sz w:val="24"/>
              </w:rPr>
              <w:t xml:space="preserve"> </w:t>
            </w:r>
            <w:r>
              <w:rPr>
                <w:b/>
                <w:sz w:val="24"/>
              </w:rPr>
              <w:t>al</w:t>
            </w:r>
            <w:r>
              <w:rPr>
                <w:b/>
                <w:spacing w:val="13"/>
                <w:sz w:val="24"/>
              </w:rPr>
              <w:t xml:space="preserve"> </w:t>
            </w:r>
            <w:r>
              <w:rPr>
                <w:b/>
                <w:sz w:val="24"/>
              </w:rPr>
              <w:t>grupului</w:t>
            </w:r>
            <w:r>
              <w:rPr>
                <w:b/>
                <w:spacing w:val="10"/>
                <w:sz w:val="24"/>
              </w:rPr>
              <w:t xml:space="preserve"> </w:t>
            </w:r>
            <w:r>
              <w:rPr>
                <w:b/>
                <w:sz w:val="24"/>
              </w:rPr>
              <w:t>de</w:t>
            </w:r>
            <w:r>
              <w:rPr>
                <w:b/>
                <w:spacing w:val="8"/>
                <w:sz w:val="24"/>
              </w:rPr>
              <w:t xml:space="preserve"> </w:t>
            </w:r>
            <w:r>
              <w:rPr>
                <w:b/>
                <w:sz w:val="24"/>
              </w:rPr>
              <w:t>operatori</w:t>
            </w:r>
            <w:r>
              <w:rPr>
                <w:b/>
                <w:spacing w:val="10"/>
                <w:sz w:val="24"/>
              </w:rPr>
              <w:t xml:space="preserve"> </w:t>
            </w:r>
            <w:r>
              <w:rPr>
                <w:b/>
                <w:sz w:val="24"/>
              </w:rPr>
              <w:t>economici,</w:t>
            </w:r>
            <w:r>
              <w:rPr>
                <w:b/>
                <w:spacing w:val="11"/>
                <w:sz w:val="24"/>
              </w:rPr>
              <w:t xml:space="preserve"> </w:t>
            </w:r>
            <w:r>
              <w:rPr>
                <w:b/>
                <w:sz w:val="24"/>
              </w:rPr>
              <w:t>precum</w:t>
            </w:r>
            <w:r>
              <w:rPr>
                <w:b/>
                <w:spacing w:val="6"/>
                <w:sz w:val="24"/>
              </w:rPr>
              <w:t xml:space="preserve"> </w:t>
            </w:r>
            <w:proofErr w:type="spellStart"/>
            <w:r>
              <w:rPr>
                <w:b/>
                <w:sz w:val="24"/>
              </w:rPr>
              <w:t>şi</w:t>
            </w:r>
            <w:proofErr w:type="spellEnd"/>
            <w:r>
              <w:rPr>
                <w:b/>
                <w:spacing w:val="12"/>
                <w:sz w:val="24"/>
              </w:rPr>
              <w:t xml:space="preserve"> </w:t>
            </w:r>
            <w:r>
              <w:rPr>
                <w:b/>
                <w:sz w:val="24"/>
              </w:rPr>
              <w:t>distribuirea</w:t>
            </w:r>
          </w:p>
          <w:p w14:paraId="48C5EB34" w14:textId="77777777" w:rsidR="006B611B" w:rsidRDefault="00DE4D77">
            <w:pPr>
              <w:pStyle w:val="TableParagraph"/>
              <w:spacing w:line="275" w:lineRule="exact"/>
              <w:rPr>
                <w:b/>
                <w:sz w:val="24"/>
              </w:rPr>
            </w:pPr>
            <w:proofErr w:type="spellStart"/>
            <w:r>
              <w:rPr>
                <w:b/>
                <w:sz w:val="24"/>
              </w:rPr>
              <w:t>şi</w:t>
            </w:r>
            <w:proofErr w:type="spellEnd"/>
            <w:r>
              <w:rPr>
                <w:b/>
                <w:sz w:val="24"/>
              </w:rPr>
              <w:t xml:space="preserve"> </w:t>
            </w:r>
            <w:proofErr w:type="spellStart"/>
            <w:r>
              <w:rPr>
                <w:b/>
                <w:sz w:val="24"/>
              </w:rPr>
              <w:t>interacţiunea</w:t>
            </w:r>
            <w:proofErr w:type="spellEnd"/>
            <w:r>
              <w:rPr>
                <w:b/>
                <w:sz w:val="24"/>
              </w:rPr>
              <w:t xml:space="preserve"> sarcinilor </w:t>
            </w:r>
            <w:proofErr w:type="spellStart"/>
            <w:r>
              <w:rPr>
                <w:b/>
                <w:sz w:val="24"/>
              </w:rPr>
              <w:t>şi</w:t>
            </w:r>
            <w:proofErr w:type="spellEnd"/>
            <w:r>
              <w:rPr>
                <w:b/>
                <w:sz w:val="24"/>
              </w:rPr>
              <w:t xml:space="preserve"> </w:t>
            </w:r>
            <w:proofErr w:type="spellStart"/>
            <w:r>
              <w:rPr>
                <w:b/>
                <w:sz w:val="24"/>
              </w:rPr>
              <w:t>responsabilităţilor</w:t>
            </w:r>
            <w:proofErr w:type="spellEnd"/>
            <w:r>
              <w:rPr>
                <w:b/>
                <w:sz w:val="24"/>
              </w:rPr>
              <w:t xml:space="preserve"> dintre ei</w:t>
            </w:r>
          </w:p>
        </w:tc>
      </w:tr>
      <w:tr w:rsidR="006B611B" w14:paraId="071D8571" w14:textId="77777777">
        <w:trPr>
          <w:trHeight w:val="553"/>
        </w:trPr>
        <w:tc>
          <w:tcPr>
            <w:tcW w:w="7544" w:type="dxa"/>
          </w:tcPr>
          <w:p w14:paraId="1B465331" w14:textId="77777777" w:rsidR="006B611B" w:rsidRDefault="00DE4D77">
            <w:pPr>
              <w:pStyle w:val="TableParagraph"/>
              <w:spacing w:line="270" w:lineRule="exact"/>
              <w:rPr>
                <w:sz w:val="24"/>
              </w:rPr>
            </w:pPr>
            <w:r>
              <w:rPr>
                <w:sz w:val="24"/>
              </w:rPr>
              <w:t xml:space="preserve">Linii directoare: se va analiza </w:t>
            </w:r>
            <w:proofErr w:type="spellStart"/>
            <w:r>
              <w:rPr>
                <w:sz w:val="24"/>
              </w:rPr>
              <w:t>informaţia</w:t>
            </w:r>
            <w:proofErr w:type="spellEnd"/>
            <w:r>
              <w:rPr>
                <w:sz w:val="24"/>
              </w:rPr>
              <w:t xml:space="preserve"> furnizată în Formularul propunere</w:t>
            </w:r>
          </w:p>
          <w:p w14:paraId="73F23AAA" w14:textId="77777777" w:rsidR="006B611B" w:rsidRDefault="00DE4D77">
            <w:pPr>
              <w:pStyle w:val="TableParagraph"/>
              <w:spacing w:line="264" w:lineRule="exact"/>
              <w:rPr>
                <w:sz w:val="24"/>
              </w:rPr>
            </w:pPr>
            <w:r>
              <w:rPr>
                <w:sz w:val="24"/>
              </w:rPr>
              <w:t>tehnica, cap. 4</w:t>
            </w:r>
          </w:p>
        </w:tc>
        <w:tc>
          <w:tcPr>
            <w:tcW w:w="1416" w:type="dxa"/>
          </w:tcPr>
          <w:p w14:paraId="2EC190FB" w14:textId="77777777" w:rsidR="006B611B" w:rsidRDefault="00DE4D77">
            <w:pPr>
              <w:pStyle w:val="TableParagraph"/>
              <w:spacing w:line="270" w:lineRule="exact"/>
              <w:ind w:left="0" w:right="175"/>
              <w:jc w:val="right"/>
              <w:rPr>
                <w:i/>
                <w:sz w:val="24"/>
              </w:rPr>
            </w:pPr>
            <w:r>
              <w:rPr>
                <w:i/>
                <w:sz w:val="24"/>
              </w:rPr>
              <w:t>Calificative</w:t>
            </w:r>
          </w:p>
        </w:tc>
        <w:tc>
          <w:tcPr>
            <w:tcW w:w="993" w:type="dxa"/>
          </w:tcPr>
          <w:p w14:paraId="52E3C586" w14:textId="77777777" w:rsidR="006B611B" w:rsidRDefault="00DE4D77">
            <w:pPr>
              <w:pStyle w:val="TableParagraph"/>
              <w:spacing w:line="270" w:lineRule="exact"/>
              <w:ind w:left="77" w:right="90"/>
              <w:jc w:val="center"/>
              <w:rPr>
                <w:i/>
                <w:sz w:val="24"/>
              </w:rPr>
            </w:pPr>
            <w:r>
              <w:rPr>
                <w:i/>
                <w:sz w:val="24"/>
              </w:rPr>
              <w:t>Punctaj</w:t>
            </w:r>
          </w:p>
        </w:tc>
      </w:tr>
      <w:tr w:rsidR="006B611B" w14:paraId="25AD0F07" w14:textId="77777777">
        <w:trPr>
          <w:trHeight w:val="1380"/>
        </w:trPr>
        <w:tc>
          <w:tcPr>
            <w:tcW w:w="7544" w:type="dxa"/>
          </w:tcPr>
          <w:p w14:paraId="1294F8C6" w14:textId="77777777" w:rsidR="006B611B" w:rsidRDefault="00DE4D77">
            <w:pPr>
              <w:pStyle w:val="TableParagraph"/>
              <w:rPr>
                <w:sz w:val="24"/>
              </w:rPr>
            </w:pPr>
            <w:r>
              <w:rPr>
                <w:sz w:val="24"/>
              </w:rPr>
              <w:t xml:space="preserve">Sunt indicate </w:t>
            </w:r>
            <w:proofErr w:type="spellStart"/>
            <w:r>
              <w:rPr>
                <w:sz w:val="24"/>
              </w:rPr>
              <w:t>responsabilităţile</w:t>
            </w:r>
            <w:proofErr w:type="spellEnd"/>
            <w:r>
              <w:rPr>
                <w:sz w:val="24"/>
              </w:rPr>
              <w:t xml:space="preserve"> în </w:t>
            </w:r>
            <w:proofErr w:type="spellStart"/>
            <w:r>
              <w:rPr>
                <w:sz w:val="24"/>
              </w:rPr>
              <w:t>execuţia</w:t>
            </w:r>
            <w:proofErr w:type="spellEnd"/>
            <w:r>
              <w:rPr>
                <w:sz w:val="24"/>
              </w:rPr>
              <w:t xml:space="preserve"> contractului </w:t>
            </w:r>
            <w:proofErr w:type="spellStart"/>
            <w:r>
              <w:rPr>
                <w:sz w:val="24"/>
              </w:rPr>
              <w:t>şi</w:t>
            </w:r>
            <w:proofErr w:type="spellEnd"/>
            <w:r>
              <w:rPr>
                <w:sz w:val="24"/>
              </w:rPr>
              <w:t xml:space="preserve"> </w:t>
            </w:r>
            <w:proofErr w:type="spellStart"/>
            <w:r>
              <w:rPr>
                <w:sz w:val="24"/>
              </w:rPr>
              <w:t>interacţiunea</w:t>
            </w:r>
            <w:proofErr w:type="spellEnd"/>
            <w:r>
              <w:rPr>
                <w:sz w:val="24"/>
              </w:rPr>
              <w:t xml:space="preserve"> între membrii echipei, inclusiv cele referitoare la managementul contractului,</w:t>
            </w:r>
          </w:p>
          <w:p w14:paraId="78188AA9" w14:textId="77777777" w:rsidR="006B611B" w:rsidRDefault="00DE4D77">
            <w:pPr>
              <w:pStyle w:val="TableParagraph"/>
              <w:ind w:right="669"/>
              <w:rPr>
                <w:sz w:val="24"/>
              </w:rPr>
            </w:pPr>
            <w:proofErr w:type="spellStart"/>
            <w:r>
              <w:rPr>
                <w:sz w:val="24"/>
              </w:rPr>
              <w:t>activităţile</w:t>
            </w:r>
            <w:proofErr w:type="spellEnd"/>
            <w:r>
              <w:rPr>
                <w:sz w:val="24"/>
              </w:rPr>
              <w:t xml:space="preserve"> de suport (</w:t>
            </w:r>
            <w:proofErr w:type="spellStart"/>
            <w:r>
              <w:rPr>
                <w:sz w:val="24"/>
              </w:rPr>
              <w:t>backstopping</w:t>
            </w:r>
            <w:proofErr w:type="spellEnd"/>
            <w:r>
              <w:rPr>
                <w:sz w:val="24"/>
              </w:rPr>
              <w:t xml:space="preserve">), </w:t>
            </w:r>
            <w:proofErr w:type="spellStart"/>
            <w:r>
              <w:rPr>
                <w:sz w:val="24"/>
              </w:rPr>
              <w:t>şi</w:t>
            </w:r>
            <w:proofErr w:type="spellEnd"/>
            <w:r>
              <w:rPr>
                <w:sz w:val="24"/>
              </w:rPr>
              <w:t xml:space="preserve">, dacă este cazul, distribuirea </w:t>
            </w:r>
            <w:proofErr w:type="spellStart"/>
            <w:r>
              <w:rPr>
                <w:sz w:val="24"/>
              </w:rPr>
              <w:t>şi</w:t>
            </w:r>
            <w:proofErr w:type="spellEnd"/>
            <w:r>
              <w:rPr>
                <w:sz w:val="24"/>
              </w:rPr>
              <w:t xml:space="preserve"> </w:t>
            </w:r>
            <w:proofErr w:type="spellStart"/>
            <w:r>
              <w:rPr>
                <w:sz w:val="24"/>
              </w:rPr>
              <w:t>interacţiunea</w:t>
            </w:r>
            <w:proofErr w:type="spellEnd"/>
            <w:r>
              <w:rPr>
                <w:sz w:val="24"/>
              </w:rPr>
              <w:t xml:space="preserve"> sarcinilor </w:t>
            </w:r>
            <w:proofErr w:type="spellStart"/>
            <w:r>
              <w:rPr>
                <w:sz w:val="24"/>
              </w:rPr>
              <w:t>şi</w:t>
            </w:r>
            <w:proofErr w:type="spellEnd"/>
            <w:r>
              <w:rPr>
                <w:sz w:val="24"/>
              </w:rPr>
              <w:t xml:space="preserve"> </w:t>
            </w:r>
            <w:proofErr w:type="spellStart"/>
            <w:r>
              <w:rPr>
                <w:sz w:val="24"/>
              </w:rPr>
              <w:t>responsabilităţilor</w:t>
            </w:r>
            <w:proofErr w:type="spellEnd"/>
            <w:r>
              <w:rPr>
                <w:sz w:val="24"/>
              </w:rPr>
              <w:t xml:space="preserve"> între operatorii din cadrul</w:t>
            </w:r>
          </w:p>
          <w:p w14:paraId="608C6137" w14:textId="77777777" w:rsidR="006B611B" w:rsidRDefault="00DE4D77">
            <w:pPr>
              <w:pStyle w:val="TableParagraph"/>
              <w:spacing w:line="264" w:lineRule="exact"/>
              <w:rPr>
                <w:sz w:val="24"/>
              </w:rPr>
            </w:pPr>
            <w:r>
              <w:rPr>
                <w:sz w:val="24"/>
              </w:rPr>
              <w:t>grupului.</w:t>
            </w:r>
          </w:p>
        </w:tc>
        <w:tc>
          <w:tcPr>
            <w:tcW w:w="1416" w:type="dxa"/>
          </w:tcPr>
          <w:p w14:paraId="047A6382" w14:textId="77777777" w:rsidR="006B611B" w:rsidRDefault="006B611B">
            <w:pPr>
              <w:pStyle w:val="TableParagraph"/>
              <w:ind w:left="0"/>
              <w:rPr>
                <w:b/>
                <w:sz w:val="26"/>
              </w:rPr>
            </w:pPr>
          </w:p>
          <w:p w14:paraId="6648349C" w14:textId="77777777" w:rsidR="006B611B" w:rsidRDefault="006B611B">
            <w:pPr>
              <w:pStyle w:val="TableParagraph"/>
              <w:spacing w:before="3"/>
              <w:ind w:left="0"/>
              <w:rPr>
                <w:b/>
                <w:sz w:val="21"/>
              </w:rPr>
            </w:pPr>
          </w:p>
          <w:p w14:paraId="7B174253" w14:textId="77777777" w:rsidR="006B611B" w:rsidRDefault="00DE4D77">
            <w:pPr>
              <w:pStyle w:val="TableParagraph"/>
              <w:ind w:left="0" w:right="182"/>
              <w:jc w:val="right"/>
              <w:rPr>
                <w:sz w:val="24"/>
              </w:rPr>
            </w:pPr>
            <w:r>
              <w:rPr>
                <w:sz w:val="24"/>
              </w:rPr>
              <w:t>foarte bine</w:t>
            </w:r>
          </w:p>
        </w:tc>
        <w:tc>
          <w:tcPr>
            <w:tcW w:w="993" w:type="dxa"/>
          </w:tcPr>
          <w:p w14:paraId="46585B72" w14:textId="77777777" w:rsidR="006B611B" w:rsidRDefault="006B611B">
            <w:pPr>
              <w:pStyle w:val="TableParagraph"/>
              <w:ind w:left="0"/>
              <w:rPr>
                <w:b/>
                <w:sz w:val="26"/>
              </w:rPr>
            </w:pPr>
          </w:p>
          <w:p w14:paraId="46B8F077" w14:textId="77777777" w:rsidR="006B611B" w:rsidRDefault="006B611B">
            <w:pPr>
              <w:pStyle w:val="TableParagraph"/>
              <w:spacing w:before="3"/>
              <w:ind w:left="0"/>
              <w:rPr>
                <w:b/>
                <w:sz w:val="21"/>
              </w:rPr>
            </w:pPr>
          </w:p>
          <w:p w14:paraId="3FEDED15" w14:textId="77777777" w:rsidR="006B611B" w:rsidRDefault="00DE4D77">
            <w:pPr>
              <w:pStyle w:val="TableParagraph"/>
              <w:ind w:left="11"/>
              <w:jc w:val="center"/>
              <w:rPr>
                <w:sz w:val="24"/>
              </w:rPr>
            </w:pPr>
            <w:r>
              <w:rPr>
                <w:sz w:val="24"/>
              </w:rPr>
              <w:t>9</w:t>
            </w:r>
          </w:p>
        </w:tc>
      </w:tr>
      <w:tr w:rsidR="006B611B" w14:paraId="5B7A5242" w14:textId="77777777">
        <w:trPr>
          <w:trHeight w:val="1379"/>
        </w:trPr>
        <w:tc>
          <w:tcPr>
            <w:tcW w:w="7544" w:type="dxa"/>
          </w:tcPr>
          <w:p w14:paraId="7B26558F" w14:textId="77777777" w:rsidR="006B611B" w:rsidRDefault="00DE4D77">
            <w:pPr>
              <w:pStyle w:val="TableParagraph"/>
              <w:ind w:right="1242"/>
              <w:rPr>
                <w:sz w:val="24"/>
              </w:rPr>
            </w:pPr>
            <w:r>
              <w:rPr>
                <w:sz w:val="24"/>
              </w:rPr>
              <w:t xml:space="preserve">Sunt indicate </w:t>
            </w:r>
            <w:proofErr w:type="spellStart"/>
            <w:r>
              <w:rPr>
                <w:sz w:val="24"/>
              </w:rPr>
              <w:t>parţial</w:t>
            </w:r>
            <w:proofErr w:type="spellEnd"/>
            <w:r>
              <w:rPr>
                <w:sz w:val="24"/>
              </w:rPr>
              <w:t xml:space="preserve"> </w:t>
            </w:r>
            <w:proofErr w:type="spellStart"/>
            <w:r>
              <w:rPr>
                <w:sz w:val="24"/>
              </w:rPr>
              <w:t>responsabilităţile</w:t>
            </w:r>
            <w:proofErr w:type="spellEnd"/>
            <w:r>
              <w:rPr>
                <w:sz w:val="24"/>
              </w:rPr>
              <w:t xml:space="preserve"> în </w:t>
            </w:r>
            <w:proofErr w:type="spellStart"/>
            <w:r>
              <w:rPr>
                <w:sz w:val="24"/>
              </w:rPr>
              <w:t>execuţia</w:t>
            </w:r>
            <w:proofErr w:type="spellEnd"/>
            <w:r>
              <w:rPr>
                <w:sz w:val="24"/>
              </w:rPr>
              <w:t xml:space="preserve"> contractului </w:t>
            </w:r>
            <w:proofErr w:type="spellStart"/>
            <w:r>
              <w:rPr>
                <w:sz w:val="24"/>
              </w:rPr>
              <w:t>şi</w:t>
            </w:r>
            <w:proofErr w:type="spellEnd"/>
            <w:r>
              <w:rPr>
                <w:sz w:val="24"/>
              </w:rPr>
              <w:t xml:space="preserve"> </w:t>
            </w:r>
            <w:proofErr w:type="spellStart"/>
            <w:r>
              <w:rPr>
                <w:sz w:val="24"/>
              </w:rPr>
              <w:t>interacţiunea</w:t>
            </w:r>
            <w:proofErr w:type="spellEnd"/>
            <w:r>
              <w:rPr>
                <w:sz w:val="24"/>
              </w:rPr>
              <w:t xml:space="preserve"> între membrii echipei, inclusiv cele referitoare la</w:t>
            </w:r>
          </w:p>
          <w:p w14:paraId="08AD3CDF" w14:textId="77777777" w:rsidR="006B611B" w:rsidRDefault="00DE4D77">
            <w:pPr>
              <w:pStyle w:val="TableParagraph"/>
              <w:spacing w:line="270" w:lineRule="atLeast"/>
              <w:rPr>
                <w:sz w:val="24"/>
              </w:rPr>
            </w:pPr>
            <w:r>
              <w:rPr>
                <w:sz w:val="24"/>
              </w:rPr>
              <w:t xml:space="preserve">managementul contractului, </w:t>
            </w:r>
            <w:proofErr w:type="spellStart"/>
            <w:r>
              <w:rPr>
                <w:sz w:val="24"/>
              </w:rPr>
              <w:t>activităţile</w:t>
            </w:r>
            <w:proofErr w:type="spellEnd"/>
            <w:r>
              <w:rPr>
                <w:sz w:val="24"/>
              </w:rPr>
              <w:t xml:space="preserve"> de suport (</w:t>
            </w:r>
            <w:proofErr w:type="spellStart"/>
            <w:r>
              <w:rPr>
                <w:sz w:val="24"/>
              </w:rPr>
              <w:t>backstopping</w:t>
            </w:r>
            <w:proofErr w:type="spellEnd"/>
            <w:r>
              <w:rPr>
                <w:sz w:val="24"/>
              </w:rPr>
              <w:t xml:space="preserve">) </w:t>
            </w:r>
            <w:proofErr w:type="spellStart"/>
            <w:r>
              <w:rPr>
                <w:sz w:val="24"/>
              </w:rPr>
              <w:t>şi</w:t>
            </w:r>
            <w:proofErr w:type="spellEnd"/>
            <w:r>
              <w:rPr>
                <w:sz w:val="24"/>
              </w:rPr>
              <w:t xml:space="preserve"> distribuirea </w:t>
            </w:r>
            <w:proofErr w:type="spellStart"/>
            <w:r>
              <w:rPr>
                <w:sz w:val="24"/>
              </w:rPr>
              <w:t>şi</w:t>
            </w:r>
            <w:proofErr w:type="spellEnd"/>
            <w:r>
              <w:rPr>
                <w:sz w:val="24"/>
              </w:rPr>
              <w:t xml:space="preserve"> </w:t>
            </w:r>
            <w:proofErr w:type="spellStart"/>
            <w:r>
              <w:rPr>
                <w:sz w:val="24"/>
              </w:rPr>
              <w:t>interacţiunea</w:t>
            </w:r>
            <w:proofErr w:type="spellEnd"/>
            <w:r>
              <w:rPr>
                <w:sz w:val="24"/>
              </w:rPr>
              <w:t xml:space="preserve"> sarcinilor </w:t>
            </w:r>
            <w:proofErr w:type="spellStart"/>
            <w:r>
              <w:rPr>
                <w:sz w:val="24"/>
              </w:rPr>
              <w:t>şi</w:t>
            </w:r>
            <w:proofErr w:type="spellEnd"/>
            <w:r>
              <w:rPr>
                <w:sz w:val="24"/>
              </w:rPr>
              <w:t xml:space="preserve"> </w:t>
            </w:r>
            <w:proofErr w:type="spellStart"/>
            <w:r>
              <w:rPr>
                <w:sz w:val="24"/>
              </w:rPr>
              <w:t>responsabilităţilor</w:t>
            </w:r>
            <w:proofErr w:type="spellEnd"/>
            <w:r>
              <w:rPr>
                <w:sz w:val="24"/>
              </w:rPr>
              <w:t xml:space="preserve"> între operatorii economici din cadrul grupului (dacă este cazul)</w:t>
            </w:r>
          </w:p>
        </w:tc>
        <w:tc>
          <w:tcPr>
            <w:tcW w:w="1416" w:type="dxa"/>
          </w:tcPr>
          <w:p w14:paraId="7904FC78" w14:textId="77777777" w:rsidR="006B611B" w:rsidRDefault="006B611B">
            <w:pPr>
              <w:pStyle w:val="TableParagraph"/>
              <w:ind w:left="0"/>
              <w:rPr>
                <w:b/>
                <w:sz w:val="26"/>
              </w:rPr>
            </w:pPr>
          </w:p>
          <w:p w14:paraId="4F56700B" w14:textId="77777777" w:rsidR="006B611B" w:rsidRDefault="006B611B">
            <w:pPr>
              <w:pStyle w:val="TableParagraph"/>
              <w:spacing w:before="3"/>
              <w:ind w:left="0"/>
              <w:rPr>
                <w:b/>
                <w:sz w:val="21"/>
              </w:rPr>
            </w:pPr>
          </w:p>
          <w:p w14:paraId="421537ED" w14:textId="77777777" w:rsidR="006B611B" w:rsidRDefault="00DE4D77">
            <w:pPr>
              <w:pStyle w:val="TableParagraph"/>
              <w:ind w:left="481" w:right="471"/>
              <w:jc w:val="center"/>
              <w:rPr>
                <w:sz w:val="24"/>
              </w:rPr>
            </w:pPr>
            <w:r>
              <w:rPr>
                <w:sz w:val="24"/>
              </w:rPr>
              <w:t>bine</w:t>
            </w:r>
          </w:p>
        </w:tc>
        <w:tc>
          <w:tcPr>
            <w:tcW w:w="993" w:type="dxa"/>
          </w:tcPr>
          <w:p w14:paraId="430F6872" w14:textId="77777777" w:rsidR="006B611B" w:rsidRDefault="006B611B">
            <w:pPr>
              <w:pStyle w:val="TableParagraph"/>
              <w:ind w:left="0"/>
              <w:rPr>
                <w:b/>
                <w:sz w:val="26"/>
              </w:rPr>
            </w:pPr>
          </w:p>
          <w:p w14:paraId="4126C617" w14:textId="77777777" w:rsidR="006B611B" w:rsidRDefault="006B611B">
            <w:pPr>
              <w:pStyle w:val="TableParagraph"/>
              <w:spacing w:before="3"/>
              <w:ind w:left="0"/>
              <w:rPr>
                <w:b/>
                <w:sz w:val="21"/>
              </w:rPr>
            </w:pPr>
          </w:p>
          <w:p w14:paraId="078A30AF" w14:textId="77777777" w:rsidR="006B611B" w:rsidRDefault="00DE4D77">
            <w:pPr>
              <w:pStyle w:val="TableParagraph"/>
              <w:ind w:left="11"/>
              <w:jc w:val="center"/>
              <w:rPr>
                <w:sz w:val="24"/>
              </w:rPr>
            </w:pPr>
            <w:r>
              <w:rPr>
                <w:sz w:val="24"/>
              </w:rPr>
              <w:t>5</w:t>
            </w:r>
          </w:p>
        </w:tc>
      </w:tr>
      <w:tr w:rsidR="006B611B" w14:paraId="7DDE4EB5" w14:textId="77777777">
        <w:trPr>
          <w:trHeight w:val="1379"/>
        </w:trPr>
        <w:tc>
          <w:tcPr>
            <w:tcW w:w="7544" w:type="dxa"/>
          </w:tcPr>
          <w:p w14:paraId="7EB2A004" w14:textId="77777777" w:rsidR="006B611B" w:rsidRDefault="00DE4D77">
            <w:pPr>
              <w:pStyle w:val="TableParagraph"/>
              <w:ind w:right="175"/>
              <w:rPr>
                <w:sz w:val="24"/>
              </w:rPr>
            </w:pPr>
            <w:r>
              <w:rPr>
                <w:sz w:val="24"/>
              </w:rPr>
              <w:t xml:space="preserve">Sunt indicate în mod limitat </w:t>
            </w:r>
            <w:proofErr w:type="spellStart"/>
            <w:r>
              <w:rPr>
                <w:sz w:val="24"/>
              </w:rPr>
              <w:t>responsabilităţile</w:t>
            </w:r>
            <w:proofErr w:type="spellEnd"/>
            <w:r>
              <w:rPr>
                <w:sz w:val="24"/>
              </w:rPr>
              <w:t xml:space="preserve"> în </w:t>
            </w:r>
            <w:proofErr w:type="spellStart"/>
            <w:r>
              <w:rPr>
                <w:sz w:val="24"/>
              </w:rPr>
              <w:t>execuţia</w:t>
            </w:r>
            <w:proofErr w:type="spellEnd"/>
            <w:r>
              <w:rPr>
                <w:sz w:val="24"/>
              </w:rPr>
              <w:t xml:space="preserve"> contractului SAU </w:t>
            </w:r>
            <w:proofErr w:type="spellStart"/>
            <w:r>
              <w:rPr>
                <w:sz w:val="24"/>
              </w:rPr>
              <w:t>interacţiunea</w:t>
            </w:r>
            <w:proofErr w:type="spellEnd"/>
            <w:r>
              <w:rPr>
                <w:sz w:val="24"/>
              </w:rPr>
              <w:t xml:space="preserve"> între membrii echipei, inclusiv cele referitoare la</w:t>
            </w:r>
          </w:p>
          <w:p w14:paraId="25B1A4D4" w14:textId="77777777" w:rsidR="006B611B" w:rsidRDefault="00DE4D77">
            <w:pPr>
              <w:pStyle w:val="TableParagraph"/>
              <w:spacing w:line="270" w:lineRule="atLeast"/>
              <w:ind w:right="322"/>
              <w:rPr>
                <w:sz w:val="24"/>
              </w:rPr>
            </w:pPr>
            <w:r>
              <w:rPr>
                <w:sz w:val="24"/>
              </w:rPr>
              <w:t xml:space="preserve">managementul contractului </w:t>
            </w:r>
            <w:proofErr w:type="spellStart"/>
            <w:r>
              <w:rPr>
                <w:sz w:val="24"/>
              </w:rPr>
              <w:t>şi</w:t>
            </w:r>
            <w:proofErr w:type="spellEnd"/>
            <w:r>
              <w:rPr>
                <w:sz w:val="24"/>
              </w:rPr>
              <w:t xml:space="preserve"> </w:t>
            </w:r>
            <w:proofErr w:type="spellStart"/>
            <w:r>
              <w:rPr>
                <w:sz w:val="24"/>
              </w:rPr>
              <w:t>activităţile</w:t>
            </w:r>
            <w:proofErr w:type="spellEnd"/>
            <w:r>
              <w:rPr>
                <w:sz w:val="24"/>
              </w:rPr>
              <w:t xml:space="preserve"> de suport (</w:t>
            </w:r>
            <w:proofErr w:type="spellStart"/>
            <w:r>
              <w:rPr>
                <w:sz w:val="24"/>
              </w:rPr>
              <w:t>backstopping</w:t>
            </w:r>
            <w:proofErr w:type="spellEnd"/>
            <w:r>
              <w:rPr>
                <w:sz w:val="24"/>
              </w:rPr>
              <w:t xml:space="preserve">) SAU distribuirea </w:t>
            </w:r>
            <w:proofErr w:type="spellStart"/>
            <w:r>
              <w:rPr>
                <w:sz w:val="24"/>
              </w:rPr>
              <w:t>şi</w:t>
            </w:r>
            <w:proofErr w:type="spellEnd"/>
            <w:r>
              <w:rPr>
                <w:sz w:val="24"/>
              </w:rPr>
              <w:t xml:space="preserve"> </w:t>
            </w:r>
            <w:proofErr w:type="spellStart"/>
            <w:r>
              <w:rPr>
                <w:sz w:val="24"/>
              </w:rPr>
              <w:t>interacţiunea</w:t>
            </w:r>
            <w:proofErr w:type="spellEnd"/>
            <w:r>
              <w:rPr>
                <w:sz w:val="24"/>
              </w:rPr>
              <w:t xml:space="preserve"> sarcinilor </w:t>
            </w:r>
            <w:proofErr w:type="spellStart"/>
            <w:r>
              <w:rPr>
                <w:sz w:val="24"/>
              </w:rPr>
              <w:t>şi</w:t>
            </w:r>
            <w:proofErr w:type="spellEnd"/>
            <w:r>
              <w:rPr>
                <w:sz w:val="24"/>
              </w:rPr>
              <w:t xml:space="preserve"> </w:t>
            </w:r>
            <w:proofErr w:type="spellStart"/>
            <w:r>
              <w:rPr>
                <w:sz w:val="24"/>
              </w:rPr>
              <w:t>responsabilităţilor</w:t>
            </w:r>
            <w:proofErr w:type="spellEnd"/>
            <w:r>
              <w:rPr>
                <w:sz w:val="24"/>
              </w:rPr>
              <w:t xml:space="preserve"> între operatorii economici din cadrul grupului (dacă este cazul).</w:t>
            </w:r>
          </w:p>
        </w:tc>
        <w:tc>
          <w:tcPr>
            <w:tcW w:w="1416" w:type="dxa"/>
          </w:tcPr>
          <w:p w14:paraId="2B0D17BB" w14:textId="77777777" w:rsidR="006B611B" w:rsidRDefault="006B611B">
            <w:pPr>
              <w:pStyle w:val="TableParagraph"/>
              <w:ind w:left="0"/>
              <w:rPr>
                <w:b/>
                <w:sz w:val="26"/>
              </w:rPr>
            </w:pPr>
          </w:p>
          <w:p w14:paraId="30543C0C" w14:textId="77777777" w:rsidR="006B611B" w:rsidRDefault="006B611B">
            <w:pPr>
              <w:pStyle w:val="TableParagraph"/>
              <w:spacing w:before="3"/>
              <w:ind w:left="0"/>
              <w:rPr>
                <w:b/>
                <w:sz w:val="21"/>
              </w:rPr>
            </w:pPr>
          </w:p>
          <w:p w14:paraId="2A906D68" w14:textId="77777777" w:rsidR="006B611B" w:rsidRDefault="00DE4D77">
            <w:pPr>
              <w:pStyle w:val="TableParagraph"/>
              <w:ind w:left="0" w:right="209"/>
              <w:jc w:val="right"/>
              <w:rPr>
                <w:sz w:val="24"/>
              </w:rPr>
            </w:pPr>
            <w:r>
              <w:rPr>
                <w:sz w:val="24"/>
              </w:rPr>
              <w:t>acceptabil</w:t>
            </w:r>
          </w:p>
        </w:tc>
        <w:tc>
          <w:tcPr>
            <w:tcW w:w="993" w:type="dxa"/>
          </w:tcPr>
          <w:p w14:paraId="01C1E87B" w14:textId="77777777" w:rsidR="006B611B" w:rsidRDefault="006B611B">
            <w:pPr>
              <w:pStyle w:val="TableParagraph"/>
              <w:ind w:left="0"/>
              <w:rPr>
                <w:b/>
                <w:sz w:val="26"/>
              </w:rPr>
            </w:pPr>
          </w:p>
          <w:p w14:paraId="070064EB" w14:textId="77777777" w:rsidR="006B611B" w:rsidRDefault="006B611B">
            <w:pPr>
              <w:pStyle w:val="TableParagraph"/>
              <w:spacing w:before="3"/>
              <w:ind w:left="0"/>
              <w:rPr>
                <w:b/>
                <w:sz w:val="21"/>
              </w:rPr>
            </w:pPr>
          </w:p>
          <w:p w14:paraId="352C419F" w14:textId="77777777" w:rsidR="006B611B" w:rsidRDefault="00DE4D77">
            <w:pPr>
              <w:pStyle w:val="TableParagraph"/>
              <w:ind w:left="11"/>
              <w:jc w:val="center"/>
              <w:rPr>
                <w:sz w:val="24"/>
              </w:rPr>
            </w:pPr>
            <w:r>
              <w:rPr>
                <w:sz w:val="24"/>
              </w:rPr>
              <w:t>1</w:t>
            </w:r>
          </w:p>
        </w:tc>
      </w:tr>
      <w:tr w:rsidR="006B611B" w14:paraId="14AF2090" w14:textId="77777777">
        <w:trPr>
          <w:trHeight w:val="274"/>
        </w:trPr>
        <w:tc>
          <w:tcPr>
            <w:tcW w:w="9953" w:type="dxa"/>
            <w:gridSpan w:val="3"/>
            <w:shd w:val="clear" w:color="auto" w:fill="B8CCE3"/>
          </w:tcPr>
          <w:p w14:paraId="547E8487" w14:textId="77777777" w:rsidR="006B611B" w:rsidRDefault="00DE4D77">
            <w:pPr>
              <w:pStyle w:val="TableParagraph"/>
              <w:spacing w:line="255" w:lineRule="exact"/>
              <w:rPr>
                <w:b/>
                <w:sz w:val="24"/>
              </w:rPr>
            </w:pPr>
            <w:r>
              <w:rPr>
                <w:b/>
                <w:sz w:val="24"/>
              </w:rPr>
              <w:t xml:space="preserve">3.4. Încadrarea în timp, succesiunea </w:t>
            </w:r>
            <w:proofErr w:type="spellStart"/>
            <w:r>
              <w:rPr>
                <w:b/>
                <w:sz w:val="24"/>
              </w:rPr>
              <w:t>şi</w:t>
            </w:r>
            <w:proofErr w:type="spellEnd"/>
            <w:r>
              <w:rPr>
                <w:b/>
                <w:sz w:val="24"/>
              </w:rPr>
              <w:t xml:space="preserve"> durata </w:t>
            </w:r>
            <w:proofErr w:type="spellStart"/>
            <w:r>
              <w:rPr>
                <w:b/>
                <w:sz w:val="24"/>
              </w:rPr>
              <w:t>activităţilor</w:t>
            </w:r>
            <w:proofErr w:type="spellEnd"/>
            <w:r>
              <w:rPr>
                <w:b/>
                <w:sz w:val="24"/>
              </w:rPr>
              <w:t xml:space="preserve"> propuse</w:t>
            </w:r>
          </w:p>
        </w:tc>
      </w:tr>
      <w:tr w:rsidR="006B611B" w14:paraId="57C3BCBE" w14:textId="77777777">
        <w:trPr>
          <w:trHeight w:val="551"/>
        </w:trPr>
        <w:tc>
          <w:tcPr>
            <w:tcW w:w="7544" w:type="dxa"/>
          </w:tcPr>
          <w:p w14:paraId="1D80EEE9" w14:textId="77777777" w:rsidR="006B611B" w:rsidRDefault="00DE4D77">
            <w:pPr>
              <w:pStyle w:val="TableParagraph"/>
              <w:spacing w:line="268" w:lineRule="exact"/>
              <w:rPr>
                <w:sz w:val="24"/>
              </w:rPr>
            </w:pPr>
            <w:r>
              <w:rPr>
                <w:sz w:val="24"/>
              </w:rPr>
              <w:t xml:space="preserve">Linii directoare: se va analiza </w:t>
            </w:r>
            <w:proofErr w:type="spellStart"/>
            <w:r>
              <w:rPr>
                <w:sz w:val="24"/>
              </w:rPr>
              <w:t>informaţia</w:t>
            </w:r>
            <w:proofErr w:type="spellEnd"/>
            <w:r>
              <w:rPr>
                <w:sz w:val="24"/>
              </w:rPr>
              <w:t xml:space="preserve"> furnizată în Formularul de</w:t>
            </w:r>
          </w:p>
          <w:p w14:paraId="765A15C4" w14:textId="77777777" w:rsidR="006B611B" w:rsidRDefault="00DE4D77">
            <w:pPr>
              <w:pStyle w:val="TableParagraph"/>
              <w:spacing w:line="264" w:lineRule="exact"/>
              <w:rPr>
                <w:sz w:val="24"/>
              </w:rPr>
            </w:pPr>
            <w:r>
              <w:rPr>
                <w:sz w:val="24"/>
              </w:rPr>
              <w:t>propunere tehnică – cap. 3</w:t>
            </w:r>
          </w:p>
        </w:tc>
        <w:tc>
          <w:tcPr>
            <w:tcW w:w="1416" w:type="dxa"/>
          </w:tcPr>
          <w:p w14:paraId="7901F816" w14:textId="77777777" w:rsidR="006B611B" w:rsidRDefault="00DE4D77">
            <w:pPr>
              <w:pStyle w:val="TableParagraph"/>
              <w:spacing w:line="268" w:lineRule="exact"/>
              <w:ind w:left="0" w:right="134"/>
              <w:jc w:val="right"/>
              <w:rPr>
                <w:i/>
                <w:sz w:val="24"/>
              </w:rPr>
            </w:pPr>
            <w:r>
              <w:rPr>
                <w:i/>
                <w:sz w:val="24"/>
              </w:rPr>
              <w:t>Calificative</w:t>
            </w:r>
          </w:p>
        </w:tc>
        <w:tc>
          <w:tcPr>
            <w:tcW w:w="993" w:type="dxa"/>
          </w:tcPr>
          <w:p w14:paraId="5B9755CF" w14:textId="77777777" w:rsidR="006B611B" w:rsidRDefault="00DE4D77">
            <w:pPr>
              <w:pStyle w:val="TableParagraph"/>
              <w:spacing w:line="268" w:lineRule="exact"/>
              <w:ind w:left="91" w:right="78"/>
              <w:jc w:val="center"/>
              <w:rPr>
                <w:i/>
                <w:sz w:val="24"/>
              </w:rPr>
            </w:pPr>
            <w:r>
              <w:rPr>
                <w:i/>
                <w:sz w:val="24"/>
              </w:rPr>
              <w:t>Punctaj</w:t>
            </w:r>
          </w:p>
        </w:tc>
      </w:tr>
      <w:tr w:rsidR="006B611B" w14:paraId="09264E89" w14:textId="77777777">
        <w:trPr>
          <w:trHeight w:val="1905"/>
        </w:trPr>
        <w:tc>
          <w:tcPr>
            <w:tcW w:w="7544" w:type="dxa"/>
          </w:tcPr>
          <w:p w14:paraId="0B2C9700" w14:textId="77777777" w:rsidR="006B611B" w:rsidRDefault="00DE4D77">
            <w:pPr>
              <w:pStyle w:val="TableParagraph"/>
              <w:spacing w:line="276" w:lineRule="auto"/>
              <w:ind w:right="100"/>
              <w:jc w:val="both"/>
              <w:rPr>
                <w:sz w:val="24"/>
              </w:rPr>
            </w:pPr>
            <w:r>
              <w:rPr>
                <w:sz w:val="24"/>
              </w:rPr>
              <w:t xml:space="preserve">Durata </w:t>
            </w:r>
            <w:proofErr w:type="spellStart"/>
            <w:r>
              <w:rPr>
                <w:sz w:val="24"/>
              </w:rPr>
              <w:t>activităţilor</w:t>
            </w:r>
            <w:proofErr w:type="spellEnd"/>
            <w:r>
              <w:rPr>
                <w:sz w:val="24"/>
              </w:rPr>
              <w:t xml:space="preserve"> corespunde deplin </w:t>
            </w:r>
            <w:proofErr w:type="spellStart"/>
            <w:r>
              <w:rPr>
                <w:sz w:val="24"/>
              </w:rPr>
              <w:t>complexităţii</w:t>
            </w:r>
            <w:proofErr w:type="spellEnd"/>
            <w:r>
              <w:rPr>
                <w:sz w:val="24"/>
              </w:rPr>
              <w:t xml:space="preserve"> acestora, iar succesiunea dintre acestea, inclusiv perioada de </w:t>
            </w:r>
            <w:proofErr w:type="spellStart"/>
            <w:r>
              <w:rPr>
                <w:sz w:val="24"/>
              </w:rPr>
              <w:t>desfăşurare</w:t>
            </w:r>
            <w:proofErr w:type="spellEnd"/>
            <w:r>
              <w:rPr>
                <w:sz w:val="24"/>
              </w:rPr>
              <w:t xml:space="preserve">, este stabilită în </w:t>
            </w:r>
            <w:proofErr w:type="spellStart"/>
            <w:r>
              <w:rPr>
                <w:sz w:val="24"/>
              </w:rPr>
              <w:t>funcţie</w:t>
            </w:r>
            <w:proofErr w:type="spellEnd"/>
            <w:r>
              <w:rPr>
                <w:sz w:val="24"/>
              </w:rPr>
              <w:t xml:space="preserve"> de logica </w:t>
            </w:r>
            <w:proofErr w:type="spellStart"/>
            <w:r>
              <w:rPr>
                <w:sz w:val="24"/>
              </w:rPr>
              <w:t>relaţiei</w:t>
            </w:r>
            <w:proofErr w:type="spellEnd"/>
            <w:r>
              <w:rPr>
                <w:sz w:val="24"/>
              </w:rPr>
              <w:t xml:space="preserve"> dintre acestea. Durata prevăzută pentru fiecare </w:t>
            </w:r>
            <w:proofErr w:type="spellStart"/>
            <w:r>
              <w:rPr>
                <w:sz w:val="24"/>
              </w:rPr>
              <w:t>operaţiune</w:t>
            </w:r>
            <w:proofErr w:type="spellEnd"/>
            <w:r>
              <w:rPr>
                <w:sz w:val="24"/>
              </w:rPr>
              <w:t xml:space="preserve"> principală necesară este corelată cu </w:t>
            </w:r>
            <w:proofErr w:type="spellStart"/>
            <w:r>
              <w:rPr>
                <w:sz w:val="24"/>
              </w:rPr>
              <w:t>activităţile</w:t>
            </w:r>
            <w:proofErr w:type="spellEnd"/>
            <w:r>
              <w:rPr>
                <w:sz w:val="24"/>
              </w:rPr>
              <w:t xml:space="preserve"> prevăzute a fi realizate în lunile respective </w:t>
            </w:r>
            <w:proofErr w:type="spellStart"/>
            <w:r>
              <w:rPr>
                <w:sz w:val="24"/>
              </w:rPr>
              <w:t>şi</w:t>
            </w:r>
            <w:proofErr w:type="spellEnd"/>
            <w:r>
              <w:rPr>
                <w:sz w:val="24"/>
              </w:rPr>
              <w:t xml:space="preserve"> resursele identificate pentru</w:t>
            </w:r>
            <w:r>
              <w:rPr>
                <w:spacing w:val="-22"/>
                <w:sz w:val="24"/>
              </w:rPr>
              <w:t xml:space="preserve"> </w:t>
            </w:r>
            <w:proofErr w:type="spellStart"/>
            <w:r>
              <w:rPr>
                <w:sz w:val="24"/>
              </w:rPr>
              <w:t>desfăşurarea</w:t>
            </w:r>
            <w:proofErr w:type="spellEnd"/>
          </w:p>
          <w:p w14:paraId="48A98389" w14:textId="77777777" w:rsidR="006B611B" w:rsidRDefault="00DE4D77">
            <w:pPr>
              <w:pStyle w:val="TableParagraph"/>
              <w:rPr>
                <w:sz w:val="24"/>
              </w:rPr>
            </w:pPr>
            <w:r>
              <w:rPr>
                <w:sz w:val="24"/>
              </w:rPr>
              <w:t>acestora.</w:t>
            </w:r>
          </w:p>
        </w:tc>
        <w:tc>
          <w:tcPr>
            <w:tcW w:w="1416" w:type="dxa"/>
          </w:tcPr>
          <w:p w14:paraId="2A2802E0" w14:textId="77777777" w:rsidR="006B611B" w:rsidRDefault="006B611B">
            <w:pPr>
              <w:pStyle w:val="TableParagraph"/>
              <w:ind w:left="0"/>
              <w:rPr>
                <w:b/>
                <w:sz w:val="26"/>
              </w:rPr>
            </w:pPr>
          </w:p>
          <w:p w14:paraId="5C0318A0" w14:textId="77777777" w:rsidR="006B611B" w:rsidRDefault="006B611B">
            <w:pPr>
              <w:pStyle w:val="TableParagraph"/>
              <w:ind w:left="0"/>
              <w:rPr>
                <w:b/>
                <w:sz w:val="26"/>
              </w:rPr>
            </w:pPr>
          </w:p>
          <w:p w14:paraId="7DD49660" w14:textId="77777777" w:rsidR="006B611B" w:rsidRDefault="00DE4D77">
            <w:pPr>
              <w:pStyle w:val="TableParagraph"/>
              <w:spacing w:before="209"/>
              <w:ind w:left="0" w:right="182"/>
              <w:jc w:val="right"/>
              <w:rPr>
                <w:sz w:val="24"/>
              </w:rPr>
            </w:pPr>
            <w:r>
              <w:rPr>
                <w:sz w:val="24"/>
              </w:rPr>
              <w:t>foarte bine</w:t>
            </w:r>
          </w:p>
        </w:tc>
        <w:tc>
          <w:tcPr>
            <w:tcW w:w="993" w:type="dxa"/>
          </w:tcPr>
          <w:p w14:paraId="5F99E26D" w14:textId="77777777" w:rsidR="006B611B" w:rsidRDefault="006B611B">
            <w:pPr>
              <w:pStyle w:val="TableParagraph"/>
              <w:ind w:left="0"/>
              <w:rPr>
                <w:b/>
                <w:sz w:val="26"/>
              </w:rPr>
            </w:pPr>
          </w:p>
          <w:p w14:paraId="2D904BB0" w14:textId="77777777" w:rsidR="006B611B" w:rsidRDefault="006B611B">
            <w:pPr>
              <w:pStyle w:val="TableParagraph"/>
              <w:ind w:left="0"/>
              <w:rPr>
                <w:b/>
                <w:sz w:val="26"/>
              </w:rPr>
            </w:pPr>
          </w:p>
          <w:p w14:paraId="13B45B7C" w14:textId="77777777" w:rsidR="006B611B" w:rsidRDefault="00DE4D77">
            <w:pPr>
              <w:pStyle w:val="TableParagraph"/>
              <w:spacing w:before="209"/>
              <w:ind w:left="11"/>
              <w:jc w:val="center"/>
              <w:rPr>
                <w:sz w:val="24"/>
              </w:rPr>
            </w:pPr>
            <w:r>
              <w:rPr>
                <w:sz w:val="24"/>
              </w:rPr>
              <w:t>9</w:t>
            </w:r>
          </w:p>
        </w:tc>
      </w:tr>
      <w:tr w:rsidR="006B611B" w14:paraId="5808C821" w14:textId="77777777">
        <w:trPr>
          <w:trHeight w:val="1903"/>
        </w:trPr>
        <w:tc>
          <w:tcPr>
            <w:tcW w:w="7544" w:type="dxa"/>
          </w:tcPr>
          <w:p w14:paraId="1D9F90E0" w14:textId="77777777" w:rsidR="006B611B" w:rsidRDefault="00DE4D77">
            <w:pPr>
              <w:pStyle w:val="TableParagraph"/>
              <w:spacing w:line="276" w:lineRule="auto"/>
              <w:ind w:right="99"/>
              <w:jc w:val="both"/>
              <w:rPr>
                <w:sz w:val="24"/>
              </w:rPr>
            </w:pPr>
            <w:r>
              <w:rPr>
                <w:sz w:val="24"/>
              </w:rPr>
              <w:t xml:space="preserve">Durata </w:t>
            </w:r>
            <w:proofErr w:type="spellStart"/>
            <w:r>
              <w:rPr>
                <w:sz w:val="24"/>
              </w:rPr>
              <w:t>activităţilor</w:t>
            </w:r>
            <w:proofErr w:type="spellEnd"/>
            <w:r>
              <w:rPr>
                <w:sz w:val="24"/>
              </w:rPr>
              <w:t xml:space="preserve"> corespunde </w:t>
            </w:r>
            <w:proofErr w:type="spellStart"/>
            <w:r>
              <w:rPr>
                <w:sz w:val="24"/>
              </w:rPr>
              <w:t>parţial</w:t>
            </w:r>
            <w:proofErr w:type="spellEnd"/>
            <w:r>
              <w:rPr>
                <w:sz w:val="24"/>
              </w:rPr>
              <w:t xml:space="preserve"> </w:t>
            </w:r>
            <w:proofErr w:type="spellStart"/>
            <w:r>
              <w:rPr>
                <w:sz w:val="24"/>
              </w:rPr>
              <w:t>complexităţii</w:t>
            </w:r>
            <w:proofErr w:type="spellEnd"/>
            <w:r>
              <w:rPr>
                <w:sz w:val="24"/>
              </w:rPr>
              <w:t xml:space="preserve"> acestora, iar succesiunea dintre acestea, inclusiv perioada de </w:t>
            </w:r>
            <w:proofErr w:type="spellStart"/>
            <w:r>
              <w:rPr>
                <w:sz w:val="24"/>
              </w:rPr>
              <w:t>desfăşurare</w:t>
            </w:r>
            <w:proofErr w:type="spellEnd"/>
            <w:r>
              <w:rPr>
                <w:sz w:val="24"/>
              </w:rPr>
              <w:t xml:space="preserve"> este corelată doar </w:t>
            </w:r>
            <w:proofErr w:type="spellStart"/>
            <w:r>
              <w:rPr>
                <w:sz w:val="24"/>
              </w:rPr>
              <w:t>parţial</w:t>
            </w:r>
            <w:proofErr w:type="spellEnd"/>
            <w:r>
              <w:rPr>
                <w:sz w:val="24"/>
              </w:rPr>
              <w:t xml:space="preserve"> cu logica </w:t>
            </w:r>
            <w:proofErr w:type="spellStart"/>
            <w:r>
              <w:rPr>
                <w:sz w:val="24"/>
              </w:rPr>
              <w:t>relaţiei</w:t>
            </w:r>
            <w:proofErr w:type="spellEnd"/>
            <w:r>
              <w:rPr>
                <w:sz w:val="24"/>
              </w:rPr>
              <w:t xml:space="preserve"> dintre acestea. Durata prevăzută pentru fiecare </w:t>
            </w:r>
            <w:proofErr w:type="spellStart"/>
            <w:r>
              <w:rPr>
                <w:sz w:val="24"/>
              </w:rPr>
              <w:t>operaţiune</w:t>
            </w:r>
            <w:proofErr w:type="spellEnd"/>
            <w:r>
              <w:rPr>
                <w:sz w:val="24"/>
              </w:rPr>
              <w:t xml:space="preserve"> principală necesară este corelată </w:t>
            </w:r>
            <w:proofErr w:type="spellStart"/>
            <w:r>
              <w:rPr>
                <w:sz w:val="24"/>
              </w:rPr>
              <w:t>parţial</w:t>
            </w:r>
            <w:proofErr w:type="spellEnd"/>
            <w:r>
              <w:rPr>
                <w:sz w:val="24"/>
              </w:rPr>
              <w:t xml:space="preserve"> cu </w:t>
            </w:r>
            <w:proofErr w:type="spellStart"/>
            <w:r>
              <w:rPr>
                <w:sz w:val="24"/>
              </w:rPr>
              <w:t>activităţile</w:t>
            </w:r>
            <w:proofErr w:type="spellEnd"/>
            <w:r>
              <w:rPr>
                <w:sz w:val="24"/>
              </w:rPr>
              <w:t xml:space="preserve"> prevăzute a fi realizate în lunile respective </w:t>
            </w:r>
            <w:proofErr w:type="spellStart"/>
            <w:r>
              <w:rPr>
                <w:sz w:val="24"/>
              </w:rPr>
              <w:t>şi</w:t>
            </w:r>
            <w:proofErr w:type="spellEnd"/>
            <w:r>
              <w:rPr>
                <w:sz w:val="24"/>
              </w:rPr>
              <w:t xml:space="preserve"> resursele estimate</w:t>
            </w:r>
            <w:r>
              <w:rPr>
                <w:spacing w:val="2"/>
                <w:sz w:val="24"/>
              </w:rPr>
              <w:t xml:space="preserve"> </w:t>
            </w:r>
            <w:r>
              <w:rPr>
                <w:sz w:val="24"/>
              </w:rPr>
              <w:t xml:space="preserve">pentru </w:t>
            </w:r>
            <w:proofErr w:type="spellStart"/>
            <w:r>
              <w:rPr>
                <w:sz w:val="24"/>
              </w:rPr>
              <w:t>desfăşurarea</w:t>
            </w:r>
            <w:proofErr w:type="spellEnd"/>
          </w:p>
          <w:p w14:paraId="0D859035" w14:textId="77777777" w:rsidR="006B611B" w:rsidRDefault="00DE4D77">
            <w:pPr>
              <w:pStyle w:val="TableParagraph"/>
              <w:rPr>
                <w:sz w:val="24"/>
              </w:rPr>
            </w:pPr>
            <w:r>
              <w:rPr>
                <w:sz w:val="24"/>
              </w:rPr>
              <w:t>acestora.</w:t>
            </w:r>
          </w:p>
        </w:tc>
        <w:tc>
          <w:tcPr>
            <w:tcW w:w="1416" w:type="dxa"/>
          </w:tcPr>
          <w:p w14:paraId="57FA08E2" w14:textId="77777777" w:rsidR="006B611B" w:rsidRDefault="006B611B">
            <w:pPr>
              <w:pStyle w:val="TableParagraph"/>
              <w:ind w:left="0"/>
              <w:rPr>
                <w:b/>
                <w:sz w:val="26"/>
              </w:rPr>
            </w:pPr>
          </w:p>
          <w:p w14:paraId="2E33B8D1" w14:textId="77777777" w:rsidR="006B611B" w:rsidRDefault="006B611B">
            <w:pPr>
              <w:pStyle w:val="TableParagraph"/>
              <w:ind w:left="0"/>
              <w:rPr>
                <w:b/>
                <w:sz w:val="26"/>
              </w:rPr>
            </w:pPr>
          </w:p>
          <w:p w14:paraId="1146074A" w14:textId="77777777" w:rsidR="006B611B" w:rsidRDefault="00DE4D77">
            <w:pPr>
              <w:pStyle w:val="TableParagraph"/>
              <w:spacing w:before="207"/>
              <w:ind w:left="481" w:right="471"/>
              <w:jc w:val="center"/>
              <w:rPr>
                <w:sz w:val="24"/>
              </w:rPr>
            </w:pPr>
            <w:r>
              <w:rPr>
                <w:sz w:val="24"/>
              </w:rPr>
              <w:t>bine</w:t>
            </w:r>
          </w:p>
        </w:tc>
        <w:tc>
          <w:tcPr>
            <w:tcW w:w="993" w:type="dxa"/>
          </w:tcPr>
          <w:p w14:paraId="469261CC" w14:textId="77777777" w:rsidR="006B611B" w:rsidRDefault="006B611B">
            <w:pPr>
              <w:pStyle w:val="TableParagraph"/>
              <w:ind w:left="0"/>
              <w:rPr>
                <w:b/>
                <w:sz w:val="26"/>
              </w:rPr>
            </w:pPr>
          </w:p>
          <w:p w14:paraId="78BEA69F" w14:textId="77777777" w:rsidR="006B611B" w:rsidRDefault="006B611B">
            <w:pPr>
              <w:pStyle w:val="TableParagraph"/>
              <w:ind w:left="0"/>
              <w:rPr>
                <w:b/>
                <w:sz w:val="26"/>
              </w:rPr>
            </w:pPr>
          </w:p>
          <w:p w14:paraId="450B27F5" w14:textId="77777777" w:rsidR="006B611B" w:rsidRDefault="00DE4D77">
            <w:pPr>
              <w:pStyle w:val="TableParagraph"/>
              <w:spacing w:before="207"/>
              <w:ind w:left="11"/>
              <w:jc w:val="center"/>
              <w:rPr>
                <w:sz w:val="24"/>
              </w:rPr>
            </w:pPr>
            <w:r>
              <w:rPr>
                <w:sz w:val="24"/>
              </w:rPr>
              <w:t>5</w:t>
            </w:r>
          </w:p>
        </w:tc>
      </w:tr>
      <w:tr w:rsidR="006B611B" w14:paraId="65A50259" w14:textId="77777777">
        <w:trPr>
          <w:trHeight w:val="1588"/>
        </w:trPr>
        <w:tc>
          <w:tcPr>
            <w:tcW w:w="7544" w:type="dxa"/>
          </w:tcPr>
          <w:p w14:paraId="63F289EE" w14:textId="77777777" w:rsidR="006B611B" w:rsidRDefault="00DE4D77">
            <w:pPr>
              <w:pStyle w:val="TableParagraph"/>
              <w:spacing w:line="276" w:lineRule="auto"/>
              <w:ind w:right="98"/>
              <w:jc w:val="both"/>
              <w:rPr>
                <w:sz w:val="24"/>
              </w:rPr>
            </w:pPr>
            <w:r>
              <w:rPr>
                <w:sz w:val="24"/>
              </w:rPr>
              <w:t xml:space="preserve">Durata </w:t>
            </w:r>
            <w:proofErr w:type="spellStart"/>
            <w:r>
              <w:rPr>
                <w:sz w:val="24"/>
              </w:rPr>
              <w:t>activităţilor</w:t>
            </w:r>
            <w:proofErr w:type="spellEnd"/>
            <w:r>
              <w:rPr>
                <w:sz w:val="24"/>
              </w:rPr>
              <w:t xml:space="preserve"> este în mică măsură potrivită </w:t>
            </w:r>
            <w:proofErr w:type="spellStart"/>
            <w:r>
              <w:rPr>
                <w:sz w:val="24"/>
              </w:rPr>
              <w:t>complexităţii</w:t>
            </w:r>
            <w:proofErr w:type="spellEnd"/>
            <w:r>
              <w:rPr>
                <w:sz w:val="24"/>
              </w:rPr>
              <w:t xml:space="preserve"> acestora sau succesiunea dintre acestea, inclusiv perioada de </w:t>
            </w:r>
            <w:proofErr w:type="spellStart"/>
            <w:r>
              <w:rPr>
                <w:sz w:val="24"/>
              </w:rPr>
              <w:t>desfăşurare</w:t>
            </w:r>
            <w:proofErr w:type="spellEnd"/>
            <w:r>
              <w:rPr>
                <w:sz w:val="24"/>
              </w:rPr>
              <w:t xml:space="preserve">, este stabilită într-un mod foarte </w:t>
            </w:r>
            <w:proofErr w:type="spellStart"/>
            <w:r>
              <w:rPr>
                <w:sz w:val="24"/>
              </w:rPr>
              <w:t>puţin</w:t>
            </w:r>
            <w:proofErr w:type="spellEnd"/>
            <w:r>
              <w:rPr>
                <w:sz w:val="24"/>
              </w:rPr>
              <w:t xml:space="preserve"> adecvat în raport cu logica </w:t>
            </w:r>
            <w:proofErr w:type="spellStart"/>
            <w:r>
              <w:rPr>
                <w:sz w:val="24"/>
              </w:rPr>
              <w:t>relaţiei</w:t>
            </w:r>
            <w:proofErr w:type="spellEnd"/>
            <w:r>
              <w:rPr>
                <w:sz w:val="24"/>
              </w:rPr>
              <w:t xml:space="preserve"> dintre acestea sau  durata  prevăzută  pentru  fiecare  </w:t>
            </w:r>
            <w:proofErr w:type="spellStart"/>
            <w:r>
              <w:rPr>
                <w:sz w:val="24"/>
              </w:rPr>
              <w:t>operaţiune</w:t>
            </w:r>
            <w:proofErr w:type="spellEnd"/>
            <w:r>
              <w:rPr>
                <w:sz w:val="24"/>
              </w:rPr>
              <w:t xml:space="preserve">  principală  necesară </w:t>
            </w:r>
            <w:r>
              <w:rPr>
                <w:spacing w:val="57"/>
                <w:sz w:val="24"/>
              </w:rPr>
              <w:t xml:space="preserve"> </w:t>
            </w:r>
            <w:r>
              <w:rPr>
                <w:sz w:val="24"/>
              </w:rPr>
              <w:t>este</w:t>
            </w:r>
          </w:p>
          <w:p w14:paraId="6AA25789" w14:textId="77777777" w:rsidR="006B611B" w:rsidRDefault="00DE4D77">
            <w:pPr>
              <w:pStyle w:val="TableParagraph"/>
              <w:jc w:val="both"/>
              <w:rPr>
                <w:sz w:val="24"/>
              </w:rPr>
            </w:pPr>
            <w:r>
              <w:rPr>
                <w:sz w:val="24"/>
              </w:rPr>
              <w:t>corelată</w:t>
            </w:r>
            <w:r>
              <w:rPr>
                <w:spacing w:val="52"/>
                <w:sz w:val="24"/>
              </w:rPr>
              <w:t xml:space="preserve"> </w:t>
            </w:r>
            <w:r>
              <w:rPr>
                <w:sz w:val="24"/>
              </w:rPr>
              <w:t>în</w:t>
            </w:r>
            <w:r>
              <w:rPr>
                <w:spacing w:val="52"/>
                <w:sz w:val="24"/>
              </w:rPr>
              <w:t xml:space="preserve"> </w:t>
            </w:r>
            <w:r>
              <w:rPr>
                <w:sz w:val="24"/>
              </w:rPr>
              <w:t>mică</w:t>
            </w:r>
            <w:r>
              <w:rPr>
                <w:spacing w:val="52"/>
                <w:sz w:val="24"/>
              </w:rPr>
              <w:t xml:space="preserve"> </w:t>
            </w:r>
            <w:r>
              <w:rPr>
                <w:sz w:val="24"/>
              </w:rPr>
              <w:t>măsură</w:t>
            </w:r>
            <w:r>
              <w:rPr>
                <w:spacing w:val="53"/>
                <w:sz w:val="24"/>
              </w:rPr>
              <w:t xml:space="preserve"> </w:t>
            </w:r>
            <w:r>
              <w:rPr>
                <w:sz w:val="24"/>
              </w:rPr>
              <w:t>cu</w:t>
            </w:r>
            <w:r>
              <w:rPr>
                <w:spacing w:val="51"/>
                <w:sz w:val="24"/>
              </w:rPr>
              <w:t xml:space="preserve"> </w:t>
            </w:r>
            <w:proofErr w:type="spellStart"/>
            <w:r>
              <w:rPr>
                <w:sz w:val="24"/>
              </w:rPr>
              <w:t>activităţile</w:t>
            </w:r>
            <w:proofErr w:type="spellEnd"/>
            <w:r>
              <w:rPr>
                <w:spacing w:val="51"/>
                <w:sz w:val="24"/>
              </w:rPr>
              <w:t xml:space="preserve"> </w:t>
            </w:r>
            <w:r>
              <w:rPr>
                <w:sz w:val="24"/>
              </w:rPr>
              <w:t>prevăzute</w:t>
            </w:r>
            <w:r>
              <w:rPr>
                <w:spacing w:val="51"/>
                <w:sz w:val="24"/>
              </w:rPr>
              <w:t xml:space="preserve"> </w:t>
            </w:r>
            <w:r>
              <w:rPr>
                <w:sz w:val="24"/>
              </w:rPr>
              <w:t>a</w:t>
            </w:r>
            <w:r>
              <w:rPr>
                <w:spacing w:val="54"/>
                <w:sz w:val="24"/>
              </w:rPr>
              <w:t xml:space="preserve"> </w:t>
            </w:r>
            <w:r>
              <w:rPr>
                <w:sz w:val="24"/>
              </w:rPr>
              <w:t>fi</w:t>
            </w:r>
            <w:r>
              <w:rPr>
                <w:spacing w:val="51"/>
                <w:sz w:val="24"/>
              </w:rPr>
              <w:t xml:space="preserve"> </w:t>
            </w:r>
            <w:r>
              <w:rPr>
                <w:sz w:val="24"/>
              </w:rPr>
              <w:t>realizate</w:t>
            </w:r>
            <w:r>
              <w:rPr>
                <w:spacing w:val="51"/>
                <w:sz w:val="24"/>
              </w:rPr>
              <w:t xml:space="preserve"> </w:t>
            </w:r>
            <w:r>
              <w:rPr>
                <w:sz w:val="24"/>
              </w:rPr>
              <w:t>în</w:t>
            </w:r>
            <w:r>
              <w:rPr>
                <w:spacing w:val="53"/>
                <w:sz w:val="24"/>
              </w:rPr>
              <w:t xml:space="preserve"> </w:t>
            </w:r>
            <w:r>
              <w:rPr>
                <w:sz w:val="24"/>
              </w:rPr>
              <w:t>lunile</w:t>
            </w:r>
          </w:p>
        </w:tc>
        <w:tc>
          <w:tcPr>
            <w:tcW w:w="1416" w:type="dxa"/>
          </w:tcPr>
          <w:p w14:paraId="71050812" w14:textId="77777777" w:rsidR="006B611B" w:rsidRDefault="006B611B">
            <w:pPr>
              <w:pStyle w:val="TableParagraph"/>
              <w:ind w:left="0"/>
              <w:rPr>
                <w:b/>
                <w:sz w:val="26"/>
              </w:rPr>
            </w:pPr>
          </w:p>
          <w:p w14:paraId="69138A8E" w14:textId="77777777" w:rsidR="006B611B" w:rsidRDefault="006B611B">
            <w:pPr>
              <w:pStyle w:val="TableParagraph"/>
              <w:spacing w:before="5"/>
              <w:ind w:left="0"/>
              <w:rPr>
                <w:b/>
                <w:sz w:val="30"/>
              </w:rPr>
            </w:pPr>
          </w:p>
          <w:p w14:paraId="2DB758B5" w14:textId="77777777" w:rsidR="006B611B" w:rsidRDefault="00DE4D77">
            <w:pPr>
              <w:pStyle w:val="TableParagraph"/>
              <w:ind w:left="0" w:right="209"/>
              <w:jc w:val="right"/>
              <w:rPr>
                <w:sz w:val="24"/>
              </w:rPr>
            </w:pPr>
            <w:r>
              <w:rPr>
                <w:sz w:val="24"/>
              </w:rPr>
              <w:t>acceptabil</w:t>
            </w:r>
          </w:p>
        </w:tc>
        <w:tc>
          <w:tcPr>
            <w:tcW w:w="993" w:type="dxa"/>
          </w:tcPr>
          <w:p w14:paraId="6DD2D98A" w14:textId="77777777" w:rsidR="006B611B" w:rsidRDefault="006B611B">
            <w:pPr>
              <w:pStyle w:val="TableParagraph"/>
              <w:ind w:left="0"/>
              <w:rPr>
                <w:b/>
                <w:sz w:val="26"/>
              </w:rPr>
            </w:pPr>
          </w:p>
          <w:p w14:paraId="4CF06F67" w14:textId="77777777" w:rsidR="006B611B" w:rsidRDefault="006B611B">
            <w:pPr>
              <w:pStyle w:val="TableParagraph"/>
              <w:spacing w:before="5"/>
              <w:ind w:left="0"/>
              <w:rPr>
                <w:b/>
                <w:sz w:val="30"/>
              </w:rPr>
            </w:pPr>
          </w:p>
          <w:p w14:paraId="3EEEAE64" w14:textId="77777777" w:rsidR="006B611B" w:rsidRDefault="00DE4D77">
            <w:pPr>
              <w:pStyle w:val="TableParagraph"/>
              <w:ind w:left="11"/>
              <w:jc w:val="center"/>
              <w:rPr>
                <w:sz w:val="24"/>
              </w:rPr>
            </w:pPr>
            <w:r>
              <w:rPr>
                <w:sz w:val="24"/>
              </w:rPr>
              <w:t>1</w:t>
            </w:r>
          </w:p>
        </w:tc>
      </w:tr>
    </w:tbl>
    <w:p w14:paraId="0658103D" w14:textId="77777777" w:rsidR="006B611B" w:rsidRDefault="006B611B">
      <w:pPr>
        <w:jc w:val="center"/>
        <w:rPr>
          <w:sz w:val="24"/>
        </w:rPr>
        <w:sectPr w:rsidR="006B611B">
          <w:pgSz w:w="12240" w:h="15840"/>
          <w:pgMar w:top="1840" w:right="740" w:bottom="1180" w:left="1200" w:header="711" w:footer="984" w:gutter="0"/>
          <w:cols w:space="708"/>
        </w:sectPr>
      </w:pPr>
    </w:p>
    <w:p w14:paraId="7B73A9F5" w14:textId="77777777" w:rsidR="006B611B" w:rsidRDefault="006B611B">
      <w:pPr>
        <w:pStyle w:val="BodyText"/>
        <w:spacing w:before="3"/>
        <w:rPr>
          <w:b/>
          <w:sz w:val="21"/>
        </w:rPr>
      </w:pP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4"/>
        <w:gridCol w:w="113"/>
        <w:gridCol w:w="1304"/>
        <w:gridCol w:w="994"/>
      </w:tblGrid>
      <w:tr w:rsidR="006B611B" w14:paraId="3BD33E1A" w14:textId="77777777">
        <w:trPr>
          <w:trHeight w:val="318"/>
        </w:trPr>
        <w:tc>
          <w:tcPr>
            <w:tcW w:w="7544" w:type="dxa"/>
          </w:tcPr>
          <w:p w14:paraId="1F4C05E1" w14:textId="77777777" w:rsidR="006B611B" w:rsidRDefault="00DE4D77">
            <w:pPr>
              <w:pStyle w:val="TableParagraph"/>
              <w:spacing w:line="270" w:lineRule="exact"/>
              <w:rPr>
                <w:sz w:val="24"/>
              </w:rPr>
            </w:pPr>
            <w:r>
              <w:rPr>
                <w:sz w:val="24"/>
              </w:rPr>
              <w:t xml:space="preserve">respective </w:t>
            </w:r>
            <w:proofErr w:type="spellStart"/>
            <w:r>
              <w:rPr>
                <w:sz w:val="24"/>
              </w:rPr>
              <w:t>şi</w:t>
            </w:r>
            <w:proofErr w:type="spellEnd"/>
            <w:r>
              <w:rPr>
                <w:sz w:val="24"/>
              </w:rPr>
              <w:t xml:space="preserve"> resursele estimate pentru </w:t>
            </w:r>
            <w:proofErr w:type="spellStart"/>
            <w:r>
              <w:rPr>
                <w:sz w:val="24"/>
              </w:rPr>
              <w:t>desfăşurarea</w:t>
            </w:r>
            <w:proofErr w:type="spellEnd"/>
            <w:r>
              <w:rPr>
                <w:sz w:val="24"/>
              </w:rPr>
              <w:t xml:space="preserve"> acestora.</w:t>
            </w:r>
          </w:p>
        </w:tc>
        <w:tc>
          <w:tcPr>
            <w:tcW w:w="1417" w:type="dxa"/>
            <w:gridSpan w:val="2"/>
          </w:tcPr>
          <w:p w14:paraId="428A558A" w14:textId="77777777" w:rsidR="006B611B" w:rsidRDefault="006B611B">
            <w:pPr>
              <w:pStyle w:val="TableParagraph"/>
              <w:ind w:left="0"/>
            </w:pPr>
          </w:p>
        </w:tc>
        <w:tc>
          <w:tcPr>
            <w:tcW w:w="994" w:type="dxa"/>
          </w:tcPr>
          <w:p w14:paraId="50006FF1" w14:textId="77777777" w:rsidR="006B611B" w:rsidRDefault="006B611B">
            <w:pPr>
              <w:pStyle w:val="TableParagraph"/>
              <w:ind w:left="0"/>
            </w:pPr>
          </w:p>
        </w:tc>
      </w:tr>
      <w:tr w:rsidR="006B611B" w14:paraId="1A384DD3" w14:textId="77777777">
        <w:trPr>
          <w:trHeight w:val="925"/>
        </w:trPr>
        <w:tc>
          <w:tcPr>
            <w:tcW w:w="7657" w:type="dxa"/>
            <w:gridSpan w:val="2"/>
            <w:shd w:val="clear" w:color="auto" w:fill="BEBEBE"/>
          </w:tcPr>
          <w:p w14:paraId="32024536" w14:textId="77777777" w:rsidR="006B611B" w:rsidRDefault="00DE4D77">
            <w:pPr>
              <w:pStyle w:val="TableParagraph"/>
              <w:spacing w:before="119" w:line="264" w:lineRule="auto"/>
              <w:ind w:left="827"/>
              <w:rPr>
                <w:b/>
                <w:sz w:val="24"/>
              </w:rPr>
            </w:pPr>
            <w:r>
              <w:rPr>
                <w:b/>
                <w:sz w:val="24"/>
              </w:rPr>
              <w:t>Punctaj total = Punctaj preț + Punctaj experți + Punctaj metodologie</w:t>
            </w:r>
          </w:p>
        </w:tc>
        <w:tc>
          <w:tcPr>
            <w:tcW w:w="2298" w:type="dxa"/>
            <w:gridSpan w:val="2"/>
            <w:shd w:val="clear" w:color="auto" w:fill="BEBEBE"/>
          </w:tcPr>
          <w:p w14:paraId="1C25F353" w14:textId="77777777" w:rsidR="006B611B" w:rsidRDefault="006B611B">
            <w:pPr>
              <w:pStyle w:val="TableParagraph"/>
              <w:spacing w:before="2"/>
              <w:ind w:left="0"/>
              <w:rPr>
                <w:b/>
              </w:rPr>
            </w:pPr>
          </w:p>
          <w:p w14:paraId="76F46E4C" w14:textId="77777777" w:rsidR="006B611B" w:rsidRDefault="00DE4D77">
            <w:pPr>
              <w:pStyle w:val="TableParagraph"/>
              <w:ind w:left="947" w:right="940"/>
              <w:jc w:val="center"/>
              <w:rPr>
                <w:b/>
                <w:sz w:val="24"/>
              </w:rPr>
            </w:pPr>
            <w:r>
              <w:rPr>
                <w:b/>
                <w:sz w:val="24"/>
              </w:rPr>
              <w:t>100</w:t>
            </w:r>
          </w:p>
        </w:tc>
      </w:tr>
      <w:tr w:rsidR="006B611B" w14:paraId="0475C644" w14:textId="77777777">
        <w:trPr>
          <w:trHeight w:val="827"/>
        </w:trPr>
        <w:tc>
          <w:tcPr>
            <w:tcW w:w="9955" w:type="dxa"/>
            <w:gridSpan w:val="4"/>
          </w:tcPr>
          <w:p w14:paraId="7D0E66FF" w14:textId="77777777" w:rsidR="006B611B" w:rsidRDefault="00DE4D77">
            <w:pPr>
              <w:pStyle w:val="TableParagraph"/>
              <w:ind w:right="102"/>
              <w:rPr>
                <w:sz w:val="24"/>
              </w:rPr>
            </w:pPr>
            <w:r>
              <w:rPr>
                <w:sz w:val="24"/>
              </w:rPr>
              <w:t>Punctajul final al ofertei va fi stabilit prin calcularea sumei punctajelor aferente fiecărui factor de evaluare, conform algoritmului de calcul prezentat anterior. Oferta cu punctajul final cel mai mare va</w:t>
            </w:r>
          </w:p>
          <w:p w14:paraId="2C92528D" w14:textId="77777777" w:rsidR="006B611B" w:rsidRDefault="00DE4D77">
            <w:pPr>
              <w:pStyle w:val="TableParagraph"/>
              <w:spacing w:line="264" w:lineRule="exact"/>
              <w:rPr>
                <w:sz w:val="24"/>
              </w:rPr>
            </w:pPr>
            <w:r>
              <w:rPr>
                <w:sz w:val="24"/>
              </w:rPr>
              <w:t xml:space="preserve">fi considerată oferta </w:t>
            </w:r>
            <w:proofErr w:type="spellStart"/>
            <w:r>
              <w:rPr>
                <w:sz w:val="24"/>
              </w:rPr>
              <w:t>câştigătoare</w:t>
            </w:r>
            <w:proofErr w:type="spellEnd"/>
            <w:r>
              <w:rPr>
                <w:sz w:val="24"/>
              </w:rPr>
              <w:t>.</w:t>
            </w:r>
          </w:p>
        </w:tc>
      </w:tr>
    </w:tbl>
    <w:p w14:paraId="3543C66B" w14:textId="77777777" w:rsidR="006B611B" w:rsidRDefault="006B611B">
      <w:pPr>
        <w:pStyle w:val="BodyText"/>
        <w:rPr>
          <w:b/>
          <w:sz w:val="20"/>
        </w:rPr>
      </w:pPr>
    </w:p>
    <w:p w14:paraId="041FB4B1" w14:textId="77777777" w:rsidR="006B611B" w:rsidRDefault="006B611B">
      <w:pPr>
        <w:pStyle w:val="BodyText"/>
        <w:spacing w:before="7"/>
        <w:rPr>
          <w:b/>
          <w:sz w:val="21"/>
        </w:rPr>
      </w:pPr>
    </w:p>
    <w:p w14:paraId="4F639828" w14:textId="77777777" w:rsidR="006B611B" w:rsidRDefault="00DE4D77">
      <w:pPr>
        <w:pStyle w:val="Heading1"/>
        <w:numPr>
          <w:ilvl w:val="0"/>
          <w:numId w:val="2"/>
        </w:numPr>
        <w:tabs>
          <w:tab w:val="left" w:pos="517"/>
        </w:tabs>
        <w:ind w:hanging="301"/>
        <w:jc w:val="both"/>
      </w:pPr>
      <w:bookmarkStart w:id="27" w:name="_TOC_250004"/>
      <w:r>
        <w:t>INFORMAȚII</w:t>
      </w:r>
      <w:r>
        <w:rPr>
          <w:spacing w:val="-1"/>
        </w:rPr>
        <w:t xml:space="preserve"> </w:t>
      </w:r>
      <w:bookmarkEnd w:id="27"/>
      <w:r>
        <w:t>SUPLIMENTARE/ADMINISTRATIVE</w:t>
      </w:r>
    </w:p>
    <w:p w14:paraId="3AD116AA" w14:textId="77777777" w:rsidR="006B611B" w:rsidRDefault="006B611B">
      <w:pPr>
        <w:pStyle w:val="BodyText"/>
        <w:spacing w:before="9"/>
        <w:rPr>
          <w:b/>
          <w:sz w:val="25"/>
        </w:rPr>
      </w:pPr>
    </w:p>
    <w:p w14:paraId="025F5353" w14:textId="77777777" w:rsidR="006B611B" w:rsidRDefault="00DE4D77">
      <w:pPr>
        <w:pStyle w:val="Heading1"/>
        <w:numPr>
          <w:ilvl w:val="1"/>
          <w:numId w:val="2"/>
        </w:numPr>
        <w:tabs>
          <w:tab w:val="left" w:pos="697"/>
        </w:tabs>
        <w:ind w:hanging="481"/>
      </w:pPr>
      <w:bookmarkStart w:id="28" w:name="_TOC_250003"/>
      <w:r>
        <w:t>CLAUZE MINIME OBLIGATORII DE</w:t>
      </w:r>
      <w:r>
        <w:rPr>
          <w:spacing w:val="-7"/>
        </w:rPr>
        <w:t xml:space="preserve"> </w:t>
      </w:r>
      <w:bookmarkEnd w:id="28"/>
      <w:r>
        <w:t>CONFIDENŢIALITATE</w:t>
      </w:r>
    </w:p>
    <w:p w14:paraId="1E0C4948" w14:textId="77777777" w:rsidR="006B611B" w:rsidRDefault="006B611B">
      <w:pPr>
        <w:pStyle w:val="BodyText"/>
        <w:spacing w:before="9"/>
        <w:rPr>
          <w:b/>
          <w:sz w:val="23"/>
        </w:rPr>
      </w:pPr>
    </w:p>
    <w:p w14:paraId="5864167D" w14:textId="77777777" w:rsidR="006B611B" w:rsidRDefault="00DE4D77">
      <w:pPr>
        <w:pStyle w:val="BodyText"/>
        <w:spacing w:line="360" w:lineRule="auto"/>
        <w:ind w:left="216" w:right="680"/>
        <w:jc w:val="both"/>
      </w:pPr>
      <w:r>
        <w:t xml:space="preserve">Prestatorul va avea în vedere că toate </w:t>
      </w:r>
      <w:proofErr w:type="spellStart"/>
      <w:r>
        <w:t>informaţiile</w:t>
      </w:r>
      <w:proofErr w:type="spellEnd"/>
      <w:r>
        <w:t xml:space="preserve">, datele, rapoartele, analizele </w:t>
      </w:r>
      <w:proofErr w:type="spellStart"/>
      <w:r>
        <w:t>şi</w:t>
      </w:r>
      <w:proofErr w:type="spellEnd"/>
      <w:r>
        <w:t xml:space="preserve"> orice alte materiale pe care acesta </w:t>
      </w:r>
      <w:proofErr w:type="spellStart"/>
      <w:r>
        <w:t>şi</w:t>
      </w:r>
      <w:proofErr w:type="spellEnd"/>
      <w:r>
        <w:t xml:space="preserve"> echipa de </w:t>
      </w:r>
      <w:proofErr w:type="spellStart"/>
      <w:r>
        <w:t>experţi</w:t>
      </w:r>
      <w:proofErr w:type="spellEnd"/>
      <w:r>
        <w:t xml:space="preserve"> le vor elabora sunt considerate </w:t>
      </w:r>
      <w:proofErr w:type="spellStart"/>
      <w:r>
        <w:t>confidenţiale</w:t>
      </w:r>
      <w:proofErr w:type="spellEnd"/>
      <w:r>
        <w:t>, dacă Autoritatea Contractantă nu dispune altfel.</w:t>
      </w:r>
    </w:p>
    <w:p w14:paraId="12BFA742" w14:textId="77777777" w:rsidR="006B611B" w:rsidRDefault="00DE4D77">
      <w:pPr>
        <w:pStyle w:val="BodyText"/>
        <w:spacing w:line="360" w:lineRule="auto"/>
        <w:ind w:left="216" w:right="677"/>
        <w:jc w:val="both"/>
      </w:pPr>
      <w:r>
        <w:t xml:space="preserve">Pe toată durata contractului, prestatorul se va asigura că </w:t>
      </w:r>
      <w:proofErr w:type="spellStart"/>
      <w:r>
        <w:t>experţii</w:t>
      </w:r>
      <w:proofErr w:type="spellEnd"/>
      <w:r>
        <w:t xml:space="preserve"> respectă aceste clauze minime obligatorii de </w:t>
      </w:r>
      <w:proofErr w:type="spellStart"/>
      <w:r>
        <w:t>confidenţialitate</w:t>
      </w:r>
      <w:proofErr w:type="spellEnd"/>
      <w:r>
        <w:t>, coroborat cu alte prevederi contractuale din acest domeniu.</w:t>
      </w:r>
    </w:p>
    <w:p w14:paraId="5D804D64" w14:textId="77777777" w:rsidR="006B611B" w:rsidRDefault="00DE4D77">
      <w:pPr>
        <w:pStyle w:val="Heading1"/>
        <w:numPr>
          <w:ilvl w:val="1"/>
          <w:numId w:val="2"/>
        </w:numPr>
        <w:tabs>
          <w:tab w:val="left" w:pos="793"/>
        </w:tabs>
        <w:spacing w:before="203"/>
        <w:ind w:left="792" w:hanging="577"/>
      </w:pPr>
      <w:bookmarkStart w:id="29" w:name="_TOC_250002"/>
      <w:bookmarkEnd w:id="29"/>
      <w:r>
        <w:t>DREPTURI DE PROPRIETATE INTELECTUALĂ</w:t>
      </w:r>
    </w:p>
    <w:p w14:paraId="1E25DAEF" w14:textId="77777777" w:rsidR="006B611B" w:rsidRDefault="006B611B">
      <w:pPr>
        <w:pStyle w:val="BodyText"/>
        <w:spacing w:before="6"/>
        <w:rPr>
          <w:b/>
          <w:sz w:val="30"/>
        </w:rPr>
      </w:pPr>
    </w:p>
    <w:p w14:paraId="2D4CC1FE" w14:textId="77777777" w:rsidR="006B611B" w:rsidRDefault="00DE4D77">
      <w:pPr>
        <w:pStyle w:val="BodyText"/>
        <w:spacing w:line="360" w:lineRule="auto"/>
        <w:ind w:left="216" w:right="674"/>
        <w:jc w:val="both"/>
      </w:pPr>
      <w:r>
        <w:t xml:space="preserve">În măsura în care prevederile Legii nr. 8/1996 privind dreptul de autor </w:t>
      </w:r>
      <w:proofErr w:type="spellStart"/>
      <w:r>
        <w:t>şi</w:t>
      </w:r>
      <w:proofErr w:type="spellEnd"/>
      <w:r>
        <w:t xml:space="preserve"> drepturile conexe (cu modificările </w:t>
      </w:r>
      <w:proofErr w:type="spellStart"/>
      <w:r>
        <w:t>şi</w:t>
      </w:r>
      <w:proofErr w:type="spellEnd"/>
      <w:r>
        <w:t xml:space="preserve"> completările ulterioare) sunt aplicabile, drepturile de autor patrimoniale corespunzătoare documentelor elaborate vor deveni proprietatea Autorității Contractante de la data la care fiecare dintre aceste documente a fost aprobat de aceasta și s-a efectuat plata contravalorii acestora, astfel cum este prevăzută in prezentul Contract. Prestatorul va avea dreptul de a utiliza documentele pentru </w:t>
      </w:r>
      <w:proofErr w:type="spellStart"/>
      <w:r>
        <w:t>şi</w:t>
      </w:r>
      <w:proofErr w:type="spellEnd"/>
      <w:r>
        <w:t xml:space="preserve"> numai în scopul de a-</w:t>
      </w:r>
      <w:proofErr w:type="spellStart"/>
      <w:r>
        <w:t>şi</w:t>
      </w:r>
      <w:proofErr w:type="spellEnd"/>
      <w:r>
        <w:t xml:space="preserve"> îndeplini </w:t>
      </w:r>
      <w:proofErr w:type="spellStart"/>
      <w:r>
        <w:t>obligaţiile</w:t>
      </w:r>
      <w:proofErr w:type="spellEnd"/>
      <w:r>
        <w:t xml:space="preserve"> prevăzute de prezentul Cont</w:t>
      </w:r>
      <w:r>
        <w:t>ract.</w:t>
      </w:r>
    </w:p>
    <w:p w14:paraId="74BAE577" w14:textId="77777777" w:rsidR="006B611B" w:rsidRDefault="00DE4D77">
      <w:pPr>
        <w:pStyle w:val="BodyText"/>
        <w:spacing w:before="61" w:line="360" w:lineRule="auto"/>
        <w:ind w:left="216" w:right="678"/>
        <w:jc w:val="both"/>
      </w:pPr>
      <w:r>
        <w:t xml:space="preserve">După încetarea Contractului de Servicii, Prestatorul va remite toate aceste documente </w:t>
      </w:r>
      <w:proofErr w:type="spellStart"/>
      <w:r>
        <w:t>şi</w:t>
      </w:r>
      <w:proofErr w:type="spellEnd"/>
      <w:r>
        <w:t xml:space="preserve"> date Autorității Contractante. Prestatorul nu va păstra copii ale acestor documente ori date </w:t>
      </w:r>
      <w:proofErr w:type="spellStart"/>
      <w:r>
        <w:t>şi</w:t>
      </w:r>
      <w:proofErr w:type="spellEnd"/>
      <w:r>
        <w:t xml:space="preserve"> nu le va utiliza în scopuri care nu au legătură cu Contractul de Servicii fără acordul scris prealabil al Autorității Contractante.</w:t>
      </w:r>
    </w:p>
    <w:p w14:paraId="41020F46" w14:textId="77777777" w:rsidR="006B611B" w:rsidRDefault="00DE4D77">
      <w:pPr>
        <w:pStyle w:val="BodyText"/>
        <w:spacing w:before="61" w:line="360" w:lineRule="auto"/>
        <w:ind w:left="216" w:right="677"/>
        <w:jc w:val="both"/>
      </w:pPr>
      <w:r>
        <w:t xml:space="preserve">Fără </w:t>
      </w:r>
      <w:proofErr w:type="spellStart"/>
      <w:r>
        <w:t>obţinerea</w:t>
      </w:r>
      <w:proofErr w:type="spellEnd"/>
      <w:r>
        <w:t xml:space="preserve"> acordului prealabil scris al Autorității Contractante, Prestatorul nu va fi autorizat să</w:t>
      </w:r>
      <w:r>
        <w:rPr>
          <w:spacing w:val="46"/>
        </w:rPr>
        <w:t xml:space="preserve"> </w:t>
      </w:r>
      <w:r>
        <w:t>dezvăluie</w:t>
      </w:r>
      <w:r>
        <w:rPr>
          <w:spacing w:val="45"/>
        </w:rPr>
        <w:t xml:space="preserve"> </w:t>
      </w:r>
      <w:r>
        <w:t>sau</w:t>
      </w:r>
      <w:r>
        <w:rPr>
          <w:spacing w:val="47"/>
        </w:rPr>
        <w:t xml:space="preserve"> </w:t>
      </w:r>
      <w:r>
        <w:t>comunice</w:t>
      </w:r>
      <w:r>
        <w:rPr>
          <w:spacing w:val="45"/>
        </w:rPr>
        <w:t xml:space="preserve"> </w:t>
      </w:r>
      <w:r>
        <w:t>unui</w:t>
      </w:r>
      <w:r>
        <w:rPr>
          <w:spacing w:val="48"/>
        </w:rPr>
        <w:t xml:space="preserve"> </w:t>
      </w:r>
      <w:proofErr w:type="spellStart"/>
      <w:r>
        <w:t>terţ</w:t>
      </w:r>
      <w:proofErr w:type="spellEnd"/>
      <w:r>
        <w:rPr>
          <w:spacing w:val="47"/>
        </w:rPr>
        <w:t xml:space="preserve"> </w:t>
      </w:r>
      <w:r>
        <w:t>nicio</w:t>
      </w:r>
      <w:r>
        <w:rPr>
          <w:spacing w:val="46"/>
        </w:rPr>
        <w:t xml:space="preserve"> </w:t>
      </w:r>
      <w:proofErr w:type="spellStart"/>
      <w:r>
        <w:t>informaţie</w:t>
      </w:r>
      <w:proofErr w:type="spellEnd"/>
      <w:r>
        <w:rPr>
          <w:spacing w:val="47"/>
        </w:rPr>
        <w:t xml:space="preserve"> </w:t>
      </w:r>
      <w:r>
        <w:t>referitoare</w:t>
      </w:r>
      <w:r>
        <w:rPr>
          <w:spacing w:val="47"/>
        </w:rPr>
        <w:t xml:space="preserve"> </w:t>
      </w:r>
      <w:r>
        <w:t>la</w:t>
      </w:r>
      <w:r>
        <w:rPr>
          <w:spacing w:val="47"/>
        </w:rPr>
        <w:t xml:space="preserve"> </w:t>
      </w:r>
      <w:r>
        <w:t>Contract,</w:t>
      </w:r>
      <w:r>
        <w:rPr>
          <w:spacing w:val="47"/>
        </w:rPr>
        <w:t xml:space="preserve"> </w:t>
      </w:r>
      <w:r>
        <w:t>la</w:t>
      </w:r>
      <w:r>
        <w:rPr>
          <w:spacing w:val="47"/>
        </w:rPr>
        <w:t xml:space="preserve"> </w:t>
      </w:r>
      <w:r>
        <w:t>Documentele</w:t>
      </w:r>
    </w:p>
    <w:p w14:paraId="0710D2D0" w14:textId="77777777" w:rsidR="006B611B" w:rsidRDefault="006B611B">
      <w:pPr>
        <w:spacing w:line="360" w:lineRule="auto"/>
        <w:jc w:val="both"/>
        <w:sectPr w:rsidR="006B611B">
          <w:pgSz w:w="12240" w:h="15840"/>
          <w:pgMar w:top="1840" w:right="740" w:bottom="1180" w:left="1200" w:header="711" w:footer="984" w:gutter="0"/>
          <w:cols w:space="708"/>
        </w:sectPr>
      </w:pPr>
    </w:p>
    <w:p w14:paraId="2B743BFF" w14:textId="77777777" w:rsidR="006B611B" w:rsidRDefault="006B611B">
      <w:pPr>
        <w:pStyle w:val="BodyText"/>
        <w:spacing w:before="11"/>
        <w:rPr>
          <w:sz w:val="12"/>
        </w:rPr>
      </w:pPr>
    </w:p>
    <w:p w14:paraId="252E7596" w14:textId="77777777" w:rsidR="006B611B" w:rsidRDefault="00DE4D77">
      <w:pPr>
        <w:pStyle w:val="BodyText"/>
        <w:spacing w:before="90" w:line="360" w:lineRule="auto"/>
        <w:ind w:left="216" w:right="683"/>
        <w:jc w:val="both"/>
      </w:pPr>
      <w:r>
        <w:t xml:space="preserve">Autorității Contractante </w:t>
      </w:r>
      <w:proofErr w:type="spellStart"/>
      <w:r>
        <w:t>şi</w:t>
      </w:r>
      <w:proofErr w:type="spellEnd"/>
      <w:r>
        <w:t xml:space="preserve"> la Servicii, cu </w:t>
      </w:r>
      <w:proofErr w:type="spellStart"/>
      <w:r>
        <w:t>excepţia</w:t>
      </w:r>
      <w:proofErr w:type="spellEnd"/>
      <w:r>
        <w:t xml:space="preserve"> cazului în care aceste </w:t>
      </w:r>
      <w:proofErr w:type="spellStart"/>
      <w:r>
        <w:t>acţiuni</w:t>
      </w:r>
      <w:proofErr w:type="spellEnd"/>
      <w:r>
        <w:t xml:space="preserve"> sunt strict necesare pentru executarea prezentului</w:t>
      </w:r>
      <w:r>
        <w:rPr>
          <w:spacing w:val="-4"/>
        </w:rPr>
        <w:t xml:space="preserve"> </w:t>
      </w:r>
      <w:r>
        <w:t>Contract.</w:t>
      </w:r>
    </w:p>
    <w:p w14:paraId="0261CE11" w14:textId="77777777" w:rsidR="006B611B" w:rsidRDefault="00DE4D77">
      <w:pPr>
        <w:pStyle w:val="BodyText"/>
        <w:spacing w:before="60" w:line="360" w:lineRule="auto"/>
        <w:ind w:left="216" w:right="675"/>
        <w:jc w:val="both"/>
      </w:pPr>
      <w:r>
        <w:t xml:space="preserve">Orice rezultate ori drepturi, inclusiv alte drepturi de proprietate intelectuală ori industrială, dobândite în executarea Contractului de Servicii vor fi proprietatea exclusivă a Autorității Contractante, care le va putea utiliza, publica, cesiona ori transfera </w:t>
      </w:r>
      <w:proofErr w:type="spellStart"/>
      <w:r>
        <w:t>aşa</w:t>
      </w:r>
      <w:proofErr w:type="spellEnd"/>
      <w:r>
        <w:t xml:space="preserve"> cum va considera de </w:t>
      </w:r>
      <w:proofErr w:type="spellStart"/>
      <w:r>
        <w:t>cuviinţă</w:t>
      </w:r>
      <w:proofErr w:type="spellEnd"/>
      <w:r>
        <w:t xml:space="preserve">, fără limitare geografică ori de altă natură, cu </w:t>
      </w:r>
      <w:proofErr w:type="spellStart"/>
      <w:r>
        <w:t>excepţia</w:t>
      </w:r>
      <w:proofErr w:type="spellEnd"/>
      <w:r>
        <w:t xml:space="preserve"> </w:t>
      </w:r>
      <w:proofErr w:type="spellStart"/>
      <w:r>
        <w:t>situaţiilor</w:t>
      </w:r>
      <w:proofErr w:type="spellEnd"/>
      <w:r>
        <w:t xml:space="preserve"> în care există deja asemenea drepturi de proprietate intelectuală ori industrială.</w:t>
      </w:r>
    </w:p>
    <w:p w14:paraId="7D2B1C18" w14:textId="77777777" w:rsidR="006B611B" w:rsidRDefault="006B611B">
      <w:pPr>
        <w:pStyle w:val="BodyText"/>
        <w:rPr>
          <w:sz w:val="26"/>
        </w:rPr>
      </w:pPr>
    </w:p>
    <w:p w14:paraId="79E1AE38" w14:textId="77777777" w:rsidR="006B611B" w:rsidRDefault="00DE4D77">
      <w:pPr>
        <w:pStyle w:val="Heading1"/>
        <w:numPr>
          <w:ilvl w:val="1"/>
          <w:numId w:val="2"/>
        </w:numPr>
        <w:tabs>
          <w:tab w:val="left" w:pos="697"/>
        </w:tabs>
        <w:spacing w:before="197"/>
        <w:ind w:hanging="481"/>
      </w:pPr>
      <w:bookmarkStart w:id="30" w:name="_TOC_250001"/>
      <w:r>
        <w:t>CONTACTELE CU</w:t>
      </w:r>
      <w:r>
        <w:rPr>
          <w:spacing w:val="-1"/>
        </w:rPr>
        <w:t xml:space="preserve"> </w:t>
      </w:r>
      <w:bookmarkEnd w:id="30"/>
      <w:r>
        <w:t>MEDIA</w:t>
      </w:r>
    </w:p>
    <w:p w14:paraId="61E581AB" w14:textId="77777777" w:rsidR="006B611B" w:rsidRDefault="006B611B">
      <w:pPr>
        <w:pStyle w:val="BodyText"/>
        <w:spacing w:before="5"/>
        <w:rPr>
          <w:b/>
          <w:sz w:val="25"/>
        </w:rPr>
      </w:pPr>
    </w:p>
    <w:p w14:paraId="3CAC698B" w14:textId="77777777" w:rsidR="006B611B" w:rsidRDefault="00DE4D77">
      <w:pPr>
        <w:pStyle w:val="BodyText"/>
        <w:spacing w:before="1" w:line="360" w:lineRule="auto"/>
        <w:ind w:left="216" w:right="673"/>
        <w:jc w:val="both"/>
      </w:pPr>
      <w:r>
        <w:t xml:space="preserve">În </w:t>
      </w:r>
      <w:proofErr w:type="spellStart"/>
      <w:r>
        <w:t>privinţa</w:t>
      </w:r>
      <w:proofErr w:type="spellEnd"/>
      <w:r>
        <w:t xml:space="preserve"> </w:t>
      </w:r>
      <w:proofErr w:type="spellStart"/>
      <w:r>
        <w:t>relaţiilor</w:t>
      </w:r>
      <w:proofErr w:type="spellEnd"/>
      <w:r>
        <w:t xml:space="preserve"> cu media, Prestatorul </w:t>
      </w:r>
      <w:proofErr w:type="spellStart"/>
      <w:r>
        <w:t>şi</w:t>
      </w:r>
      <w:proofErr w:type="spellEnd"/>
      <w:r>
        <w:t xml:space="preserve"> echipa de </w:t>
      </w:r>
      <w:proofErr w:type="spellStart"/>
      <w:r>
        <w:t>experţi</w:t>
      </w:r>
      <w:proofErr w:type="spellEnd"/>
      <w:r>
        <w:t xml:space="preserve"> nu sunt </w:t>
      </w:r>
      <w:proofErr w:type="spellStart"/>
      <w:r>
        <w:t>autorizaţi</w:t>
      </w:r>
      <w:proofErr w:type="spellEnd"/>
      <w:r>
        <w:t xml:space="preserve"> să facă </w:t>
      </w:r>
      <w:proofErr w:type="spellStart"/>
      <w:r>
        <w:t>declaraţii</w:t>
      </w:r>
      <w:proofErr w:type="spellEnd"/>
      <w:r>
        <w:t xml:space="preserve">, să </w:t>
      </w:r>
      <w:proofErr w:type="spellStart"/>
      <w:r>
        <w:t>susţină</w:t>
      </w:r>
      <w:proofErr w:type="spellEnd"/>
      <w:r>
        <w:t xml:space="preserve"> interviuri, să răspundă unor întrebări </w:t>
      </w:r>
      <w:proofErr w:type="spellStart"/>
      <w:r>
        <w:t>şi</w:t>
      </w:r>
      <w:proofErr w:type="spellEnd"/>
      <w:r>
        <w:t xml:space="preserve"> să comunice, prin oricare dintre mijloacele utilizate de/ în media, </w:t>
      </w:r>
      <w:proofErr w:type="spellStart"/>
      <w:r>
        <w:t>informaţii</w:t>
      </w:r>
      <w:proofErr w:type="spellEnd"/>
      <w:r>
        <w:t xml:space="preserve"> în legătură cu analizele, datele </w:t>
      </w:r>
      <w:proofErr w:type="spellStart"/>
      <w:r>
        <w:t>şi</w:t>
      </w:r>
      <w:proofErr w:type="spellEnd"/>
      <w:r>
        <w:t xml:space="preserve"> documentele pe care acesta le va </w:t>
      </w:r>
      <w:proofErr w:type="spellStart"/>
      <w:r>
        <w:t>obţine</w:t>
      </w:r>
      <w:proofErr w:type="spellEnd"/>
      <w:r>
        <w:t xml:space="preserve"> </w:t>
      </w:r>
      <w:proofErr w:type="spellStart"/>
      <w:r>
        <w:t>şi</w:t>
      </w:r>
      <w:proofErr w:type="spellEnd"/>
      <w:r>
        <w:t xml:space="preserve"> prelucra în cursul derulării prezentului contract, fără a avea acordul scris prealabil al </w:t>
      </w:r>
      <w:proofErr w:type="spellStart"/>
      <w:r>
        <w:t>Autorităţii</w:t>
      </w:r>
      <w:proofErr w:type="spellEnd"/>
      <w:r>
        <w:t xml:space="preserve"> Contractante.</w:t>
      </w:r>
    </w:p>
    <w:p w14:paraId="3D59CCF7" w14:textId="77777777" w:rsidR="006B611B" w:rsidRDefault="00DE4D77">
      <w:pPr>
        <w:pStyle w:val="BodyText"/>
        <w:spacing w:before="1" w:line="360" w:lineRule="auto"/>
        <w:ind w:left="216" w:right="682"/>
        <w:jc w:val="both"/>
      </w:pPr>
      <w:r>
        <w:t xml:space="preserve">Prestatorul </w:t>
      </w:r>
      <w:proofErr w:type="spellStart"/>
      <w:r>
        <w:t>şi</w:t>
      </w:r>
      <w:proofErr w:type="spellEnd"/>
      <w:r>
        <w:t xml:space="preserve">/sau </w:t>
      </w:r>
      <w:proofErr w:type="spellStart"/>
      <w:r>
        <w:t>experţii</w:t>
      </w:r>
      <w:proofErr w:type="spellEnd"/>
      <w:r>
        <w:t xml:space="preserve"> vor informa imediat Autoritatea Contractantă cu privire la orice contact cu/solicitat de media în legătură cu acest contract.</w:t>
      </w:r>
    </w:p>
    <w:p w14:paraId="391906E8" w14:textId="77777777" w:rsidR="006B611B" w:rsidRDefault="006B611B">
      <w:pPr>
        <w:pStyle w:val="BodyText"/>
        <w:rPr>
          <w:sz w:val="26"/>
        </w:rPr>
      </w:pPr>
    </w:p>
    <w:p w14:paraId="102AD0B2" w14:textId="77777777" w:rsidR="006B611B" w:rsidRDefault="006B611B">
      <w:pPr>
        <w:pStyle w:val="BodyText"/>
        <w:spacing w:before="8"/>
        <w:rPr>
          <w:sz w:val="27"/>
        </w:rPr>
      </w:pPr>
    </w:p>
    <w:p w14:paraId="5594EB0B" w14:textId="77777777" w:rsidR="006B611B" w:rsidRDefault="00DE4D77">
      <w:pPr>
        <w:pStyle w:val="Heading1"/>
        <w:numPr>
          <w:ilvl w:val="1"/>
          <w:numId w:val="2"/>
        </w:numPr>
        <w:tabs>
          <w:tab w:val="left" w:pos="697"/>
        </w:tabs>
        <w:ind w:hanging="481"/>
      </w:pPr>
      <w:bookmarkStart w:id="31" w:name="_TOC_250000"/>
      <w:r>
        <w:t>ALTE</w:t>
      </w:r>
      <w:r>
        <w:rPr>
          <w:spacing w:val="-1"/>
        </w:rPr>
        <w:t xml:space="preserve"> </w:t>
      </w:r>
      <w:bookmarkEnd w:id="31"/>
      <w:r>
        <w:t>CERINȚE</w:t>
      </w:r>
    </w:p>
    <w:p w14:paraId="4D09EF8B" w14:textId="77777777" w:rsidR="006B611B" w:rsidRDefault="006B611B">
      <w:pPr>
        <w:pStyle w:val="BodyText"/>
        <w:spacing w:before="5"/>
        <w:rPr>
          <w:b/>
          <w:sz w:val="25"/>
        </w:rPr>
      </w:pPr>
    </w:p>
    <w:p w14:paraId="11378C94" w14:textId="77777777" w:rsidR="006B611B" w:rsidRDefault="00DE4D77">
      <w:pPr>
        <w:pStyle w:val="BodyText"/>
        <w:spacing w:line="360" w:lineRule="auto"/>
        <w:ind w:left="216" w:right="679"/>
        <w:jc w:val="both"/>
      </w:pPr>
      <w:r>
        <w:t xml:space="preserve">Toate materialele elaborate în cadrul contractului trebuie să respecte Manualul de Identitate Vizuală al l Programul Regional Sud-Est 2021-2027(care se poate </w:t>
      </w:r>
      <w:proofErr w:type="spellStart"/>
      <w:r>
        <w:t>descarca</w:t>
      </w:r>
      <w:proofErr w:type="spellEnd"/>
      <w:r>
        <w:t xml:space="preserve"> la următorul link: </w:t>
      </w:r>
      <w:hyperlink r:id="rId12">
        <w:r>
          <w:rPr>
            <w:color w:val="0000FF"/>
            <w:u w:val="single" w:color="0000FF"/>
          </w:rPr>
          <w:t>https://regiosudest.ro/images/docs/PR_2021/Documente/MIV_</w:t>
        </w:r>
        <w:r>
          <w:rPr>
            <w:color w:val="0000FF"/>
            <w:u w:val="single" w:color="0000FF"/>
          </w:rPr>
          <w:t>P</w:t>
        </w:r>
        <w:r>
          <w:rPr>
            <w:color w:val="0000FF"/>
            <w:u w:val="single" w:color="0000FF"/>
          </w:rPr>
          <w:t>RSE_2021-2027.pdf</w:t>
        </w:r>
      </w:hyperlink>
    </w:p>
    <w:p w14:paraId="1B18BE85" w14:textId="77777777" w:rsidR="006B611B" w:rsidRDefault="006B611B">
      <w:pPr>
        <w:pStyle w:val="BodyText"/>
        <w:rPr>
          <w:sz w:val="20"/>
        </w:rPr>
      </w:pPr>
    </w:p>
    <w:p w14:paraId="1F51A300" w14:textId="77777777" w:rsidR="006B611B" w:rsidRDefault="006B611B">
      <w:pPr>
        <w:pStyle w:val="BodyText"/>
        <w:spacing w:before="4"/>
        <w:rPr>
          <w:sz w:val="16"/>
        </w:rPr>
      </w:pPr>
    </w:p>
    <w:p w14:paraId="19E6F0B3" w14:textId="77777777" w:rsidR="006B611B" w:rsidRDefault="00DE4D77">
      <w:pPr>
        <w:pStyle w:val="ListParagraph"/>
        <w:numPr>
          <w:ilvl w:val="0"/>
          <w:numId w:val="1"/>
        </w:numPr>
        <w:tabs>
          <w:tab w:val="left" w:pos="500"/>
        </w:tabs>
        <w:spacing w:before="100" w:line="357" w:lineRule="auto"/>
        <w:ind w:right="677"/>
        <w:jc w:val="both"/>
        <w:rPr>
          <w:sz w:val="24"/>
        </w:rPr>
      </w:pPr>
      <w:r>
        <w:rPr>
          <w:sz w:val="24"/>
        </w:rPr>
        <w:t xml:space="preserve">În cadrul contractului se va promova </w:t>
      </w:r>
      <w:proofErr w:type="spellStart"/>
      <w:r>
        <w:rPr>
          <w:sz w:val="24"/>
        </w:rPr>
        <w:t>şi</w:t>
      </w:r>
      <w:proofErr w:type="spellEnd"/>
      <w:r>
        <w:rPr>
          <w:sz w:val="24"/>
        </w:rPr>
        <w:t xml:space="preserve"> se va aplica principiul </w:t>
      </w:r>
      <w:proofErr w:type="spellStart"/>
      <w:r>
        <w:rPr>
          <w:sz w:val="24"/>
        </w:rPr>
        <w:t>egalităţii</w:t>
      </w:r>
      <w:proofErr w:type="spellEnd"/>
      <w:r>
        <w:rPr>
          <w:sz w:val="24"/>
        </w:rPr>
        <w:t xml:space="preserve"> de </w:t>
      </w:r>
      <w:proofErr w:type="spellStart"/>
      <w:r>
        <w:rPr>
          <w:sz w:val="24"/>
        </w:rPr>
        <w:t>şanse</w:t>
      </w:r>
      <w:proofErr w:type="spellEnd"/>
      <w:r>
        <w:rPr>
          <w:sz w:val="24"/>
        </w:rPr>
        <w:t xml:space="preserve">, în conformitate cu Legea nr. 202/2002 cu modificările </w:t>
      </w:r>
      <w:proofErr w:type="spellStart"/>
      <w:r>
        <w:rPr>
          <w:sz w:val="24"/>
        </w:rPr>
        <w:t>şi</w:t>
      </w:r>
      <w:proofErr w:type="spellEnd"/>
      <w:r>
        <w:rPr>
          <w:sz w:val="24"/>
        </w:rPr>
        <w:t xml:space="preserve"> completările ulterioare </w:t>
      </w:r>
      <w:proofErr w:type="spellStart"/>
      <w:r>
        <w:rPr>
          <w:sz w:val="24"/>
        </w:rPr>
        <w:t>şi</w:t>
      </w:r>
      <w:proofErr w:type="spellEnd"/>
      <w:r>
        <w:rPr>
          <w:sz w:val="24"/>
        </w:rPr>
        <w:t xml:space="preserve"> cu prevederile comunitare în domeniul </w:t>
      </w:r>
      <w:proofErr w:type="spellStart"/>
      <w:r>
        <w:rPr>
          <w:sz w:val="24"/>
        </w:rPr>
        <w:t>egalităţii</w:t>
      </w:r>
      <w:proofErr w:type="spellEnd"/>
      <w:r>
        <w:rPr>
          <w:sz w:val="24"/>
        </w:rPr>
        <w:t xml:space="preserve"> de </w:t>
      </w:r>
      <w:proofErr w:type="spellStart"/>
      <w:r>
        <w:rPr>
          <w:sz w:val="24"/>
        </w:rPr>
        <w:t>şanse</w:t>
      </w:r>
      <w:proofErr w:type="spellEnd"/>
      <w:r>
        <w:rPr>
          <w:sz w:val="24"/>
        </w:rPr>
        <w:t xml:space="preserve"> între </w:t>
      </w:r>
      <w:proofErr w:type="spellStart"/>
      <w:r>
        <w:rPr>
          <w:sz w:val="24"/>
        </w:rPr>
        <w:t>bărbaţi</w:t>
      </w:r>
      <w:proofErr w:type="spellEnd"/>
      <w:r>
        <w:rPr>
          <w:sz w:val="24"/>
        </w:rPr>
        <w:t xml:space="preserve"> </w:t>
      </w:r>
      <w:proofErr w:type="spellStart"/>
      <w:r>
        <w:rPr>
          <w:sz w:val="24"/>
        </w:rPr>
        <w:t>şi</w:t>
      </w:r>
      <w:proofErr w:type="spellEnd"/>
      <w:r>
        <w:rPr>
          <w:sz w:val="24"/>
        </w:rPr>
        <w:t xml:space="preserve"> femei. Principiul </w:t>
      </w:r>
      <w:proofErr w:type="spellStart"/>
      <w:r>
        <w:rPr>
          <w:sz w:val="24"/>
        </w:rPr>
        <w:t>egalităţii</w:t>
      </w:r>
      <w:proofErr w:type="spellEnd"/>
      <w:r>
        <w:rPr>
          <w:sz w:val="24"/>
        </w:rPr>
        <w:t xml:space="preserve"> de </w:t>
      </w:r>
      <w:proofErr w:type="spellStart"/>
      <w:r>
        <w:rPr>
          <w:sz w:val="24"/>
        </w:rPr>
        <w:t>şanse</w:t>
      </w:r>
      <w:proofErr w:type="spellEnd"/>
      <w:r>
        <w:rPr>
          <w:sz w:val="24"/>
        </w:rPr>
        <w:t xml:space="preserve"> se va aplica </w:t>
      </w:r>
      <w:proofErr w:type="spellStart"/>
      <w:r>
        <w:rPr>
          <w:sz w:val="24"/>
        </w:rPr>
        <w:t>şi</w:t>
      </w:r>
      <w:proofErr w:type="spellEnd"/>
      <w:r>
        <w:rPr>
          <w:sz w:val="24"/>
        </w:rPr>
        <w:t xml:space="preserve"> </w:t>
      </w:r>
      <w:proofErr w:type="spellStart"/>
      <w:r>
        <w:rPr>
          <w:sz w:val="24"/>
        </w:rPr>
        <w:t>minorităţilor</w:t>
      </w:r>
      <w:proofErr w:type="spellEnd"/>
      <w:r>
        <w:rPr>
          <w:sz w:val="24"/>
        </w:rPr>
        <w:t xml:space="preserve"> etnice. În derularea contractului se va urmări respectarea prevederilor legale cu privire la egalitatea de gen </w:t>
      </w:r>
      <w:proofErr w:type="spellStart"/>
      <w:r>
        <w:rPr>
          <w:sz w:val="24"/>
        </w:rPr>
        <w:t>şi</w:t>
      </w:r>
      <w:proofErr w:type="spellEnd"/>
      <w:r>
        <w:rPr>
          <w:sz w:val="24"/>
        </w:rPr>
        <w:t xml:space="preserve"> nediscriminarea </w:t>
      </w:r>
      <w:proofErr w:type="spellStart"/>
      <w:r>
        <w:rPr>
          <w:sz w:val="24"/>
        </w:rPr>
        <w:t>minorităţilor</w:t>
      </w:r>
      <w:proofErr w:type="spellEnd"/>
      <w:r>
        <w:rPr>
          <w:sz w:val="24"/>
        </w:rPr>
        <w:t xml:space="preserve"> etnice, asigurând </w:t>
      </w:r>
      <w:proofErr w:type="spellStart"/>
      <w:r>
        <w:rPr>
          <w:sz w:val="24"/>
        </w:rPr>
        <w:t>oportunităţi</w:t>
      </w:r>
      <w:proofErr w:type="spellEnd"/>
      <w:r>
        <w:rPr>
          <w:sz w:val="24"/>
        </w:rPr>
        <w:t xml:space="preserve"> egale de acces la locurile de</w:t>
      </w:r>
      <w:r>
        <w:rPr>
          <w:spacing w:val="-6"/>
          <w:sz w:val="24"/>
        </w:rPr>
        <w:t xml:space="preserve"> </w:t>
      </w:r>
      <w:r>
        <w:rPr>
          <w:sz w:val="24"/>
        </w:rPr>
        <w:t>muncă.</w:t>
      </w:r>
    </w:p>
    <w:p w14:paraId="4BACB142" w14:textId="77777777" w:rsidR="006B611B" w:rsidRDefault="006B611B">
      <w:pPr>
        <w:spacing w:line="357" w:lineRule="auto"/>
        <w:jc w:val="both"/>
        <w:rPr>
          <w:sz w:val="24"/>
        </w:rPr>
        <w:sectPr w:rsidR="006B611B">
          <w:pgSz w:w="12240" w:h="15840"/>
          <w:pgMar w:top="1840" w:right="740" w:bottom="1180" w:left="1200" w:header="711" w:footer="984" w:gutter="0"/>
          <w:cols w:space="708"/>
        </w:sectPr>
      </w:pPr>
    </w:p>
    <w:p w14:paraId="3B190D97" w14:textId="77777777" w:rsidR="006B611B" w:rsidRDefault="006B611B">
      <w:pPr>
        <w:pStyle w:val="BodyText"/>
        <w:rPr>
          <w:sz w:val="12"/>
        </w:rPr>
      </w:pPr>
    </w:p>
    <w:p w14:paraId="4B2B20D0" w14:textId="77777777" w:rsidR="006B611B" w:rsidRDefault="00DE4D77">
      <w:pPr>
        <w:pStyle w:val="ListParagraph"/>
        <w:numPr>
          <w:ilvl w:val="0"/>
          <w:numId w:val="1"/>
        </w:numPr>
        <w:tabs>
          <w:tab w:val="left" w:pos="500"/>
        </w:tabs>
        <w:spacing w:before="100" w:line="357" w:lineRule="auto"/>
        <w:ind w:right="679"/>
        <w:jc w:val="both"/>
        <w:rPr>
          <w:sz w:val="24"/>
        </w:rPr>
      </w:pPr>
      <w:r>
        <w:rPr>
          <w:sz w:val="24"/>
        </w:rPr>
        <w:t>În cazul în care metodologia de elaborare a studiului de impact necesită utilizarea unor date cu caracter personal, prestatorul va îndeplini toate obligațiile prevăzute de prevederile în domeniu, în conformitate cu Regulamentul nr. (UE) 679/2016 al Parlamentului European și al Consiliului, privind protecția persoanelor fizice în ceea ce privește prelucrarea datelor cu caracter personal și privind libera circulație a acestor date și de abrogare a Directivei 95/46/CE, coroborate cu cele ale Legii nr. 190/2018</w:t>
      </w:r>
      <w:r>
        <w:rPr>
          <w:sz w:val="24"/>
        </w:rPr>
        <w:t xml:space="preserve"> privind măsuri de punere în aplicare a Regulamentului (UE)</w:t>
      </w:r>
      <w:r>
        <w:rPr>
          <w:spacing w:val="-1"/>
          <w:sz w:val="24"/>
        </w:rPr>
        <w:t xml:space="preserve"> </w:t>
      </w:r>
      <w:r>
        <w:rPr>
          <w:sz w:val="24"/>
        </w:rPr>
        <w:t>2016/679.</w:t>
      </w:r>
    </w:p>
    <w:p w14:paraId="5096A5ED" w14:textId="77777777" w:rsidR="006B611B" w:rsidRDefault="00DE4D77">
      <w:pPr>
        <w:pStyle w:val="Heading1"/>
        <w:spacing w:before="214"/>
        <w:ind w:left="216" w:right="786" w:firstLine="0"/>
      </w:pPr>
      <w:r>
        <w:t xml:space="preserve">NOTĂ: Toate </w:t>
      </w:r>
      <w:proofErr w:type="spellStart"/>
      <w:r>
        <w:t>cerinţele</w:t>
      </w:r>
      <w:proofErr w:type="spellEnd"/>
      <w:r>
        <w:t xml:space="preserve"> din prezentul caiet de sarcini sunt minime </w:t>
      </w:r>
      <w:proofErr w:type="spellStart"/>
      <w:r>
        <w:t>şi</w:t>
      </w:r>
      <w:proofErr w:type="spellEnd"/>
      <w:r>
        <w:t xml:space="preserve"> obligatorii. </w:t>
      </w:r>
      <w:proofErr w:type="spellStart"/>
      <w:r>
        <w:t>Absenţa</w:t>
      </w:r>
      <w:proofErr w:type="spellEnd"/>
      <w:r>
        <w:t xml:space="preserve"> aspectelor </w:t>
      </w:r>
      <w:proofErr w:type="spellStart"/>
      <w:r>
        <w:t>menţionate</w:t>
      </w:r>
      <w:proofErr w:type="spellEnd"/>
      <w:r>
        <w:t xml:space="preserve"> va atrage încadrarea ofertei ca fiind neconformă.</w:t>
      </w:r>
    </w:p>
    <w:p w14:paraId="3E68512F" w14:textId="77777777" w:rsidR="006B611B" w:rsidRDefault="006B611B">
      <w:pPr>
        <w:pStyle w:val="BodyText"/>
        <w:rPr>
          <w:b/>
          <w:sz w:val="26"/>
        </w:rPr>
      </w:pPr>
    </w:p>
    <w:p w14:paraId="156756D1" w14:textId="77777777" w:rsidR="0019185E" w:rsidRDefault="0019185E">
      <w:pPr>
        <w:pStyle w:val="BodyText"/>
        <w:rPr>
          <w:b/>
          <w:sz w:val="26"/>
        </w:rPr>
      </w:pPr>
    </w:p>
    <w:p w14:paraId="42FF5AFB" w14:textId="77777777" w:rsidR="006B611B" w:rsidRDefault="006B611B">
      <w:pPr>
        <w:pStyle w:val="BodyText"/>
        <w:spacing w:before="6"/>
        <w:rPr>
          <w:b/>
          <w:sz w:val="21"/>
        </w:rPr>
      </w:pPr>
    </w:p>
    <w:p w14:paraId="3EA3AC5F" w14:textId="1217805E" w:rsidR="006B611B" w:rsidRDefault="00DE4D77" w:rsidP="0019185E">
      <w:pPr>
        <w:pStyle w:val="BodyText"/>
        <w:spacing w:before="1"/>
        <w:ind w:left="284"/>
      </w:pPr>
      <w:r>
        <w:t>Întocmit,</w:t>
      </w:r>
    </w:p>
    <w:p w14:paraId="41F83D34" w14:textId="77777777" w:rsidR="0019185E" w:rsidRDefault="0019185E" w:rsidP="0019185E">
      <w:pPr>
        <w:pStyle w:val="BodyText"/>
        <w:spacing w:before="1"/>
        <w:ind w:left="284"/>
      </w:pPr>
    </w:p>
    <w:p w14:paraId="28188DB5" w14:textId="77777777" w:rsidR="006B611B" w:rsidRPr="005730CB" w:rsidRDefault="00DE4D77" w:rsidP="0019185E">
      <w:pPr>
        <w:ind w:left="284"/>
        <w:rPr>
          <w:b/>
          <w:bCs/>
          <w:sz w:val="24"/>
          <w:szCs w:val="24"/>
        </w:rPr>
      </w:pPr>
      <w:r w:rsidRPr="005730CB">
        <w:rPr>
          <w:b/>
          <w:bCs/>
          <w:sz w:val="24"/>
          <w:szCs w:val="24"/>
        </w:rPr>
        <w:t>Laurențiu ARAMĂ</w:t>
      </w:r>
    </w:p>
    <w:p w14:paraId="51012062" w14:textId="77777777" w:rsidR="006B611B" w:rsidRPr="005730CB" w:rsidRDefault="00DE4D77" w:rsidP="0019185E">
      <w:pPr>
        <w:ind w:left="284"/>
        <w:rPr>
          <w:b/>
          <w:bCs/>
          <w:sz w:val="24"/>
          <w:szCs w:val="24"/>
        </w:rPr>
      </w:pPr>
      <w:r w:rsidRPr="005730CB">
        <w:rPr>
          <w:b/>
          <w:bCs/>
          <w:sz w:val="24"/>
          <w:szCs w:val="24"/>
        </w:rPr>
        <w:t>Specialist relații publice</w:t>
      </w:r>
    </w:p>
    <w:p w14:paraId="0E75DB3E" w14:textId="77777777" w:rsidR="006B611B" w:rsidRDefault="006B611B" w:rsidP="005730CB"/>
    <w:p w14:paraId="761BC002" w14:textId="77777777" w:rsidR="005730CB" w:rsidRDefault="005730CB" w:rsidP="005730CB"/>
    <w:sectPr w:rsidR="005730CB" w:rsidSect="005730CB">
      <w:pgSz w:w="12240" w:h="15840"/>
      <w:pgMar w:top="1840" w:right="740" w:bottom="1180" w:left="1200" w:header="711" w:footer="9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9AD85" w14:textId="77777777" w:rsidR="00C82D0A" w:rsidRDefault="00C82D0A">
      <w:r>
        <w:separator/>
      </w:r>
    </w:p>
  </w:endnote>
  <w:endnote w:type="continuationSeparator" w:id="0">
    <w:p w14:paraId="54212194" w14:textId="77777777" w:rsidR="00C82D0A" w:rsidRDefault="00C82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16BFD" w14:textId="77777777" w:rsidR="006B611B" w:rsidRDefault="00DE4D77">
    <w:pPr>
      <w:pStyle w:val="BodyText"/>
      <w:spacing w:line="14" w:lineRule="auto"/>
      <w:rPr>
        <w:sz w:val="20"/>
      </w:rPr>
    </w:pPr>
    <w:r>
      <w:pict w14:anchorId="7FACC6F1">
        <v:shapetype id="_x0000_t202" coordsize="21600,21600" o:spt="202" path="m,l,21600r21600,l21600,xe">
          <v:stroke joinstyle="miter"/>
          <v:path gradientshapeok="t" o:connecttype="rect"/>
        </v:shapetype>
        <v:shape id="_x0000_s1025" type="#_x0000_t202" style="position:absolute;margin-left:527.75pt;margin-top:731.8pt;width:16.6pt;height:13.6pt;z-index:-252866560;mso-position-horizontal-relative:page;mso-position-vertical-relative:page" filled="f" stroked="f">
          <v:textbox inset="0,0,0,0">
            <w:txbxContent>
              <w:p w14:paraId="6857B7EE" w14:textId="77777777" w:rsidR="006B611B" w:rsidRDefault="00DE4D77">
                <w:pPr>
                  <w:spacing w:before="19"/>
                  <w:ind w:left="60"/>
                  <w:rPr>
                    <w:rFonts w:ascii="Trebuchet MS"/>
                    <w:sz w:val="20"/>
                  </w:rPr>
                </w:pPr>
                <w:r>
                  <w:fldChar w:fldCharType="begin"/>
                </w:r>
                <w:r>
                  <w:rPr>
                    <w:rFonts w:ascii="Trebuchet MS"/>
                    <w:sz w:val="20"/>
                  </w:rPr>
                  <w:instrText xml:space="preserve"> PAGE </w:instrText>
                </w:r>
                <w:r>
                  <w:fldChar w:fldCharType="separate"/>
                </w:r>
                <w:r>
                  <w:t>1</w:t>
                </w:r>
                <w:r>
                  <w:t>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0423C" w14:textId="77777777" w:rsidR="00C82D0A" w:rsidRDefault="00C82D0A">
      <w:r>
        <w:separator/>
      </w:r>
    </w:p>
  </w:footnote>
  <w:footnote w:type="continuationSeparator" w:id="0">
    <w:p w14:paraId="6C0983D3" w14:textId="77777777" w:rsidR="00C82D0A" w:rsidRDefault="00C82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7ED2D" w14:textId="77777777" w:rsidR="006B611B" w:rsidRDefault="00DE4D77">
    <w:pPr>
      <w:pStyle w:val="BodyText"/>
      <w:spacing w:line="14" w:lineRule="auto"/>
      <w:rPr>
        <w:sz w:val="20"/>
      </w:rPr>
    </w:pPr>
    <w:r>
      <w:pict w14:anchorId="215BC30B">
        <v:group id="_x0000_s1028" style="position:absolute;margin-left:72.25pt;margin-top:36.8pt;width:46pt;height:47.85pt;z-index:-252869632;mso-position-horizontal-relative:page;mso-position-vertical-relative:page" coordorigin="1445,736" coordsize="920,957">
          <v:rect id="_x0000_s1035" style="position:absolute;left:1445;top:736;width:920;height:957" fillcolor="blue"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2016;top:1139;width:342;height:420">
            <v:imagedata r:id="rId1" o:title=""/>
          </v:shape>
          <v:shape id="_x0000_s1033" style="position:absolute;left:1612;top:1144;width:469;height:311" coordorigin="1612,1144" coordsize="469,311" path="m1635,1144r-23,65l1918,1211r45,5l1993,1231r18,20l2020,1274r-2,25l1986,1357r-74,29l1889,1389r-21,l1850,1392r-22,l1824,1400r-3,8l1819,1415r-4,7l1813,1429r-3,8l1808,1443r-3,10l1866,1454r99,-17l2033,1395r37,-54l2081,1280r-3,-29l2029,1176r-59,-25l1934,1147r-299,-3xe" fillcolor="red" stroked="f">
            <v:path arrowok="t"/>
          </v:shape>
          <v:shape id="_x0000_s1032" type="#_x0000_t75" style="position:absolute;left:1594;top:1131;width:500;height:336">
            <v:imagedata r:id="rId2" o:title=""/>
          </v:shape>
          <v:shape id="_x0000_s1031" style="position:absolute;left:1533;top:857;width:473;height:597" coordorigin="1533,858" coordsize="473,597" o:spt="100" adj="0,,0" path="m1952,989r-54,l1698,1454r67,l1952,989xm2005,858r-66,l1533,1333r72,l1898,989r54,l2005,858xe" fillcolor="red" stroked="f">
            <v:stroke joinstyle="round"/>
            <v:formulas/>
            <v:path arrowok="t" o:connecttype="segments"/>
          </v:shape>
          <v:shape id="_x0000_s1030" style="position:absolute;left:1505;top:844;width:518;height:623" coordorigin="1506,845" coordsize="518,623" path="m2023,845r-18,l1987,845r,24l1757,1442r-40,l1908,994r29,-70l1889,981r-289,340l1559,1321,1944,869r43,l1987,845r-48,l1934,845r-3,5l1948,864r-17,-14l1525,1326r-19,20l1533,1346r72,l1611,1346r3,-5l1596,1326r18,15l1857,1054r-169,395l1680,1467r18,l1765,1467r9,l1776,1459,2014,869r2,-6l2023,845e" stroked="f">
            <v:path arrowok="t"/>
          </v:shape>
          <v:shape id="_x0000_s1029" type="#_x0000_t75" style="position:absolute;left:1935;top:760;width:408;height:413">
            <v:imagedata r:id="rId3" o:title=""/>
          </v:shape>
          <w10:wrap anchorx="page" anchory="page"/>
        </v:group>
      </w:pict>
    </w:r>
    <w:r>
      <w:pict w14:anchorId="58563CC2">
        <v:line id="_x0000_s1027" style="position:absolute;z-index:-252868608;mso-position-horizontal-relative:page;mso-position-vertical-relative:page" from="69.4pt,91.8pt" to="542.6pt,91.8pt" strokeweight=".48pt">
          <w10:wrap anchorx="page" anchory="page"/>
        </v:line>
      </w:pict>
    </w:r>
    <w:r>
      <w:pict w14:anchorId="7F65CE6A">
        <v:shapetype id="_x0000_t202" coordsize="21600,21600" o:spt="202" path="m,l,21600r21600,l21600,xe">
          <v:stroke joinstyle="miter"/>
          <v:path gradientshapeok="t" o:connecttype="rect"/>
        </v:shapetype>
        <v:shape id="_x0000_s1026" type="#_x0000_t202" style="position:absolute;margin-left:68.4pt;margin-top:34.55pt;width:473.9pt;height:57.05pt;z-index:-252867584;mso-position-horizontal-relative:page;mso-position-vertical-relative:page" filled="f" stroked="f">
          <v:textbox inset="0,0,0,0">
            <w:txbxContent>
              <w:p w14:paraId="1533897F" w14:textId="77777777" w:rsidR="006B611B" w:rsidRDefault="00DE4D77">
                <w:pPr>
                  <w:spacing w:before="14"/>
                  <w:ind w:left="6395" w:right="18" w:hanging="572"/>
                  <w:jc w:val="right"/>
                  <w:rPr>
                    <w:b/>
                    <w:sz w:val="16"/>
                  </w:rPr>
                </w:pPr>
                <w:r>
                  <w:rPr>
                    <w:b/>
                    <w:sz w:val="16"/>
                  </w:rPr>
                  <w:t>AGENTIA PENTRU</w:t>
                </w:r>
                <w:r>
                  <w:rPr>
                    <w:b/>
                    <w:spacing w:val="-8"/>
                    <w:sz w:val="16"/>
                  </w:rPr>
                  <w:t xml:space="preserve"> </w:t>
                </w:r>
                <w:r>
                  <w:rPr>
                    <w:b/>
                    <w:sz w:val="16"/>
                  </w:rPr>
                  <w:t>DEZVOLTARE</w:t>
                </w:r>
                <w:r>
                  <w:rPr>
                    <w:b/>
                    <w:spacing w:val="-1"/>
                    <w:sz w:val="16"/>
                  </w:rPr>
                  <w:t xml:space="preserve"> </w:t>
                </w:r>
                <w:r>
                  <w:rPr>
                    <w:b/>
                    <w:sz w:val="16"/>
                  </w:rPr>
                  <w:t>REGIONALA A REGIUNII DE DEZVOLTARE</w:t>
                </w:r>
                <w:r>
                  <w:rPr>
                    <w:b/>
                    <w:spacing w:val="-7"/>
                    <w:sz w:val="16"/>
                  </w:rPr>
                  <w:t xml:space="preserve"> </w:t>
                </w:r>
                <w:r>
                  <w:rPr>
                    <w:b/>
                    <w:sz w:val="16"/>
                  </w:rPr>
                  <w:t>SUD-EST</w:t>
                </w:r>
              </w:p>
              <w:p w14:paraId="752E95BD" w14:textId="77777777" w:rsidR="006B611B" w:rsidRDefault="00DE4D77">
                <w:pPr>
                  <w:ind w:left="7100" w:right="18" w:hanging="406"/>
                  <w:jc w:val="right"/>
                  <w:rPr>
                    <w:b/>
                    <w:sz w:val="16"/>
                  </w:rPr>
                </w:pPr>
                <w:r>
                  <w:rPr>
                    <w:b/>
                    <w:sz w:val="16"/>
                  </w:rPr>
                  <w:t>Adresa: Anghel Saligny nr.</w:t>
                </w:r>
                <w:r>
                  <w:rPr>
                    <w:b/>
                    <w:spacing w:val="-16"/>
                    <w:sz w:val="16"/>
                  </w:rPr>
                  <w:t xml:space="preserve"> </w:t>
                </w:r>
                <w:r>
                  <w:rPr>
                    <w:b/>
                    <w:sz w:val="16"/>
                  </w:rPr>
                  <w:t>24,</w:t>
                </w:r>
                <w:r>
                  <w:rPr>
                    <w:b/>
                    <w:spacing w:val="-6"/>
                    <w:sz w:val="16"/>
                  </w:rPr>
                  <w:t xml:space="preserve"> </w:t>
                </w:r>
                <w:r>
                  <w:rPr>
                    <w:b/>
                    <w:sz w:val="16"/>
                  </w:rPr>
                  <w:t>BRAILA Tel/Fax: 0339</w:t>
                </w:r>
                <w:r>
                  <w:rPr>
                    <w:b/>
                    <w:spacing w:val="-23"/>
                    <w:sz w:val="16"/>
                  </w:rPr>
                  <w:t xml:space="preserve"> </w:t>
                </w:r>
                <w:r>
                  <w:rPr>
                    <w:b/>
                    <w:sz w:val="16"/>
                  </w:rPr>
                  <w:t>401018;0339/401017</w:t>
                </w:r>
              </w:p>
              <w:p w14:paraId="1733743D" w14:textId="77777777" w:rsidR="006B611B" w:rsidRDefault="00DE4D77">
                <w:pPr>
                  <w:ind w:right="20"/>
                  <w:jc w:val="right"/>
                  <w:rPr>
                    <w:b/>
                    <w:sz w:val="16"/>
                  </w:rPr>
                </w:pPr>
                <w:r>
                  <w:rPr>
                    <w:b/>
                    <w:sz w:val="16"/>
                  </w:rPr>
                  <w:t>E-mail:</w:t>
                </w:r>
                <w:r>
                  <w:rPr>
                    <w:b/>
                    <w:spacing w:val="-12"/>
                    <w:sz w:val="16"/>
                  </w:rPr>
                  <w:t xml:space="preserve"> </w:t>
                </w:r>
                <w:hyperlink r:id="rId4">
                  <w:r>
                    <w:rPr>
                      <w:b/>
                      <w:sz w:val="16"/>
                    </w:rPr>
                    <w:t>adrse@adrse.ro</w:t>
                  </w:r>
                </w:hyperlink>
              </w:p>
              <w:p w14:paraId="2BFF1650" w14:textId="77777777" w:rsidR="006B611B" w:rsidRDefault="00DE4D77">
                <w:pPr>
                  <w:tabs>
                    <w:tab w:val="left" w:pos="8483"/>
                  </w:tabs>
                  <w:spacing w:before="2"/>
                  <w:ind w:right="21"/>
                  <w:jc w:val="right"/>
                  <w:rPr>
                    <w:b/>
                    <w:sz w:val="16"/>
                  </w:rPr>
                </w:pPr>
                <w:r>
                  <w:rPr>
                    <w:b/>
                    <w:sz w:val="16"/>
                    <w:u w:val="single"/>
                  </w:rPr>
                  <w:t xml:space="preserve"> </w:t>
                </w:r>
                <w:r>
                  <w:rPr>
                    <w:b/>
                    <w:sz w:val="16"/>
                    <w:u w:val="single"/>
                  </w:rPr>
                  <w:tab/>
                </w:r>
                <w:hyperlink r:id="rId5">
                  <w:r>
                    <w:rPr>
                      <w:b/>
                      <w:spacing w:val="-1"/>
                      <w:sz w:val="16"/>
                      <w:u w:val="single"/>
                    </w:rPr>
                    <w:t>www.adrse.ro</w:t>
                  </w:r>
                </w:hyperlink>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86D5E"/>
    <w:multiLevelType w:val="hybridMultilevel"/>
    <w:tmpl w:val="1F544E54"/>
    <w:lvl w:ilvl="0" w:tplc="55CE3ABE">
      <w:start w:val="1"/>
      <w:numFmt w:val="decimal"/>
      <w:lvlText w:val="%1."/>
      <w:lvlJc w:val="left"/>
      <w:pPr>
        <w:ind w:left="936" w:hanging="360"/>
      </w:pPr>
      <w:rPr>
        <w:rFonts w:ascii="Times New Roman" w:eastAsia="Times New Roman" w:hAnsi="Times New Roman" w:cs="Times New Roman" w:hint="default"/>
        <w:spacing w:val="-2"/>
        <w:w w:val="99"/>
        <w:sz w:val="24"/>
        <w:szCs w:val="24"/>
        <w:lang w:val="ro-RO" w:eastAsia="ro-RO" w:bidi="ro-RO"/>
      </w:rPr>
    </w:lvl>
    <w:lvl w:ilvl="1" w:tplc="0B703F06">
      <w:numFmt w:val="bullet"/>
      <w:lvlText w:val="•"/>
      <w:lvlJc w:val="left"/>
      <w:pPr>
        <w:ind w:left="1876" w:hanging="360"/>
      </w:pPr>
      <w:rPr>
        <w:rFonts w:hint="default"/>
        <w:lang w:val="ro-RO" w:eastAsia="ro-RO" w:bidi="ro-RO"/>
      </w:rPr>
    </w:lvl>
    <w:lvl w:ilvl="2" w:tplc="40B6E8B6">
      <w:numFmt w:val="bullet"/>
      <w:lvlText w:val="•"/>
      <w:lvlJc w:val="left"/>
      <w:pPr>
        <w:ind w:left="2812" w:hanging="360"/>
      </w:pPr>
      <w:rPr>
        <w:rFonts w:hint="default"/>
        <w:lang w:val="ro-RO" w:eastAsia="ro-RO" w:bidi="ro-RO"/>
      </w:rPr>
    </w:lvl>
    <w:lvl w:ilvl="3" w:tplc="394C8352">
      <w:numFmt w:val="bullet"/>
      <w:lvlText w:val="•"/>
      <w:lvlJc w:val="left"/>
      <w:pPr>
        <w:ind w:left="3748" w:hanging="360"/>
      </w:pPr>
      <w:rPr>
        <w:rFonts w:hint="default"/>
        <w:lang w:val="ro-RO" w:eastAsia="ro-RO" w:bidi="ro-RO"/>
      </w:rPr>
    </w:lvl>
    <w:lvl w:ilvl="4" w:tplc="403480BE">
      <w:numFmt w:val="bullet"/>
      <w:lvlText w:val="•"/>
      <w:lvlJc w:val="left"/>
      <w:pPr>
        <w:ind w:left="4684" w:hanging="360"/>
      </w:pPr>
      <w:rPr>
        <w:rFonts w:hint="default"/>
        <w:lang w:val="ro-RO" w:eastAsia="ro-RO" w:bidi="ro-RO"/>
      </w:rPr>
    </w:lvl>
    <w:lvl w:ilvl="5" w:tplc="67EE9574">
      <w:numFmt w:val="bullet"/>
      <w:lvlText w:val="•"/>
      <w:lvlJc w:val="left"/>
      <w:pPr>
        <w:ind w:left="5620" w:hanging="360"/>
      </w:pPr>
      <w:rPr>
        <w:rFonts w:hint="default"/>
        <w:lang w:val="ro-RO" w:eastAsia="ro-RO" w:bidi="ro-RO"/>
      </w:rPr>
    </w:lvl>
    <w:lvl w:ilvl="6" w:tplc="E850F526">
      <w:numFmt w:val="bullet"/>
      <w:lvlText w:val="•"/>
      <w:lvlJc w:val="left"/>
      <w:pPr>
        <w:ind w:left="6556" w:hanging="360"/>
      </w:pPr>
      <w:rPr>
        <w:rFonts w:hint="default"/>
        <w:lang w:val="ro-RO" w:eastAsia="ro-RO" w:bidi="ro-RO"/>
      </w:rPr>
    </w:lvl>
    <w:lvl w:ilvl="7" w:tplc="78829194">
      <w:numFmt w:val="bullet"/>
      <w:lvlText w:val="•"/>
      <w:lvlJc w:val="left"/>
      <w:pPr>
        <w:ind w:left="7492" w:hanging="360"/>
      </w:pPr>
      <w:rPr>
        <w:rFonts w:hint="default"/>
        <w:lang w:val="ro-RO" w:eastAsia="ro-RO" w:bidi="ro-RO"/>
      </w:rPr>
    </w:lvl>
    <w:lvl w:ilvl="8" w:tplc="6E4CC9BC">
      <w:numFmt w:val="bullet"/>
      <w:lvlText w:val="•"/>
      <w:lvlJc w:val="left"/>
      <w:pPr>
        <w:ind w:left="8428" w:hanging="360"/>
      </w:pPr>
      <w:rPr>
        <w:rFonts w:hint="default"/>
        <w:lang w:val="ro-RO" w:eastAsia="ro-RO" w:bidi="ro-RO"/>
      </w:rPr>
    </w:lvl>
  </w:abstractNum>
  <w:abstractNum w:abstractNumId="1" w15:restartNumberingAfterBreak="0">
    <w:nsid w:val="04F97B70"/>
    <w:multiLevelType w:val="hybridMultilevel"/>
    <w:tmpl w:val="A238E03A"/>
    <w:lvl w:ilvl="0" w:tplc="92E6E3FC">
      <w:numFmt w:val="bullet"/>
      <w:lvlText w:val="-"/>
      <w:lvlJc w:val="left"/>
      <w:pPr>
        <w:ind w:left="936" w:hanging="360"/>
      </w:pPr>
      <w:rPr>
        <w:rFonts w:hint="default"/>
        <w:spacing w:val="-3"/>
        <w:w w:val="99"/>
        <w:lang w:val="ro-RO" w:eastAsia="ro-RO" w:bidi="ro-RO"/>
      </w:rPr>
    </w:lvl>
    <w:lvl w:ilvl="1" w:tplc="F0A6B490">
      <w:numFmt w:val="bullet"/>
      <w:lvlText w:val="•"/>
      <w:lvlJc w:val="left"/>
      <w:pPr>
        <w:ind w:left="1876" w:hanging="360"/>
      </w:pPr>
      <w:rPr>
        <w:rFonts w:hint="default"/>
        <w:lang w:val="ro-RO" w:eastAsia="ro-RO" w:bidi="ro-RO"/>
      </w:rPr>
    </w:lvl>
    <w:lvl w:ilvl="2" w:tplc="7F345E6E">
      <w:numFmt w:val="bullet"/>
      <w:lvlText w:val="•"/>
      <w:lvlJc w:val="left"/>
      <w:pPr>
        <w:ind w:left="2812" w:hanging="360"/>
      </w:pPr>
      <w:rPr>
        <w:rFonts w:hint="default"/>
        <w:lang w:val="ro-RO" w:eastAsia="ro-RO" w:bidi="ro-RO"/>
      </w:rPr>
    </w:lvl>
    <w:lvl w:ilvl="3" w:tplc="13F4CFEC">
      <w:numFmt w:val="bullet"/>
      <w:lvlText w:val="•"/>
      <w:lvlJc w:val="left"/>
      <w:pPr>
        <w:ind w:left="3748" w:hanging="360"/>
      </w:pPr>
      <w:rPr>
        <w:rFonts w:hint="default"/>
        <w:lang w:val="ro-RO" w:eastAsia="ro-RO" w:bidi="ro-RO"/>
      </w:rPr>
    </w:lvl>
    <w:lvl w:ilvl="4" w:tplc="1C486C68">
      <w:numFmt w:val="bullet"/>
      <w:lvlText w:val="•"/>
      <w:lvlJc w:val="left"/>
      <w:pPr>
        <w:ind w:left="4684" w:hanging="360"/>
      </w:pPr>
      <w:rPr>
        <w:rFonts w:hint="default"/>
        <w:lang w:val="ro-RO" w:eastAsia="ro-RO" w:bidi="ro-RO"/>
      </w:rPr>
    </w:lvl>
    <w:lvl w:ilvl="5" w:tplc="2B18AB0C">
      <w:numFmt w:val="bullet"/>
      <w:lvlText w:val="•"/>
      <w:lvlJc w:val="left"/>
      <w:pPr>
        <w:ind w:left="5620" w:hanging="360"/>
      </w:pPr>
      <w:rPr>
        <w:rFonts w:hint="default"/>
        <w:lang w:val="ro-RO" w:eastAsia="ro-RO" w:bidi="ro-RO"/>
      </w:rPr>
    </w:lvl>
    <w:lvl w:ilvl="6" w:tplc="8EBEB0D8">
      <w:numFmt w:val="bullet"/>
      <w:lvlText w:val="•"/>
      <w:lvlJc w:val="left"/>
      <w:pPr>
        <w:ind w:left="6556" w:hanging="360"/>
      </w:pPr>
      <w:rPr>
        <w:rFonts w:hint="default"/>
        <w:lang w:val="ro-RO" w:eastAsia="ro-RO" w:bidi="ro-RO"/>
      </w:rPr>
    </w:lvl>
    <w:lvl w:ilvl="7" w:tplc="CEC29524">
      <w:numFmt w:val="bullet"/>
      <w:lvlText w:val="•"/>
      <w:lvlJc w:val="left"/>
      <w:pPr>
        <w:ind w:left="7492" w:hanging="360"/>
      </w:pPr>
      <w:rPr>
        <w:rFonts w:hint="default"/>
        <w:lang w:val="ro-RO" w:eastAsia="ro-RO" w:bidi="ro-RO"/>
      </w:rPr>
    </w:lvl>
    <w:lvl w:ilvl="8" w:tplc="ED98702C">
      <w:numFmt w:val="bullet"/>
      <w:lvlText w:val="•"/>
      <w:lvlJc w:val="left"/>
      <w:pPr>
        <w:ind w:left="8428" w:hanging="360"/>
      </w:pPr>
      <w:rPr>
        <w:rFonts w:hint="default"/>
        <w:lang w:val="ro-RO" w:eastAsia="ro-RO" w:bidi="ro-RO"/>
      </w:rPr>
    </w:lvl>
  </w:abstractNum>
  <w:abstractNum w:abstractNumId="2" w15:restartNumberingAfterBreak="0">
    <w:nsid w:val="054269EF"/>
    <w:multiLevelType w:val="hybridMultilevel"/>
    <w:tmpl w:val="9F480576"/>
    <w:lvl w:ilvl="0" w:tplc="F5B267B6">
      <w:numFmt w:val="bullet"/>
      <w:lvlText w:val="-"/>
      <w:lvlJc w:val="left"/>
      <w:pPr>
        <w:ind w:left="341" w:hanging="125"/>
      </w:pPr>
      <w:rPr>
        <w:rFonts w:ascii="Arial" w:eastAsia="Arial" w:hAnsi="Arial" w:cs="Arial" w:hint="default"/>
        <w:w w:val="99"/>
        <w:sz w:val="24"/>
        <w:szCs w:val="24"/>
        <w:lang w:val="ro-RO" w:eastAsia="ro-RO" w:bidi="ro-RO"/>
      </w:rPr>
    </w:lvl>
    <w:lvl w:ilvl="1" w:tplc="09CEA3F8">
      <w:numFmt w:val="bullet"/>
      <w:lvlText w:val="•"/>
      <w:lvlJc w:val="left"/>
      <w:pPr>
        <w:ind w:left="1336" w:hanging="125"/>
      </w:pPr>
      <w:rPr>
        <w:rFonts w:hint="default"/>
        <w:lang w:val="ro-RO" w:eastAsia="ro-RO" w:bidi="ro-RO"/>
      </w:rPr>
    </w:lvl>
    <w:lvl w:ilvl="2" w:tplc="E1503FDC">
      <w:numFmt w:val="bullet"/>
      <w:lvlText w:val="•"/>
      <w:lvlJc w:val="left"/>
      <w:pPr>
        <w:ind w:left="2332" w:hanging="125"/>
      </w:pPr>
      <w:rPr>
        <w:rFonts w:hint="default"/>
        <w:lang w:val="ro-RO" w:eastAsia="ro-RO" w:bidi="ro-RO"/>
      </w:rPr>
    </w:lvl>
    <w:lvl w:ilvl="3" w:tplc="61C2E8CC">
      <w:numFmt w:val="bullet"/>
      <w:lvlText w:val="•"/>
      <w:lvlJc w:val="left"/>
      <w:pPr>
        <w:ind w:left="3328" w:hanging="125"/>
      </w:pPr>
      <w:rPr>
        <w:rFonts w:hint="default"/>
        <w:lang w:val="ro-RO" w:eastAsia="ro-RO" w:bidi="ro-RO"/>
      </w:rPr>
    </w:lvl>
    <w:lvl w:ilvl="4" w:tplc="7F14AD00">
      <w:numFmt w:val="bullet"/>
      <w:lvlText w:val="•"/>
      <w:lvlJc w:val="left"/>
      <w:pPr>
        <w:ind w:left="4324" w:hanging="125"/>
      </w:pPr>
      <w:rPr>
        <w:rFonts w:hint="default"/>
        <w:lang w:val="ro-RO" w:eastAsia="ro-RO" w:bidi="ro-RO"/>
      </w:rPr>
    </w:lvl>
    <w:lvl w:ilvl="5" w:tplc="77686B50">
      <w:numFmt w:val="bullet"/>
      <w:lvlText w:val="•"/>
      <w:lvlJc w:val="left"/>
      <w:pPr>
        <w:ind w:left="5320" w:hanging="125"/>
      </w:pPr>
      <w:rPr>
        <w:rFonts w:hint="default"/>
        <w:lang w:val="ro-RO" w:eastAsia="ro-RO" w:bidi="ro-RO"/>
      </w:rPr>
    </w:lvl>
    <w:lvl w:ilvl="6" w:tplc="5C34A8A2">
      <w:numFmt w:val="bullet"/>
      <w:lvlText w:val="•"/>
      <w:lvlJc w:val="left"/>
      <w:pPr>
        <w:ind w:left="6316" w:hanging="125"/>
      </w:pPr>
      <w:rPr>
        <w:rFonts w:hint="default"/>
        <w:lang w:val="ro-RO" w:eastAsia="ro-RO" w:bidi="ro-RO"/>
      </w:rPr>
    </w:lvl>
    <w:lvl w:ilvl="7" w:tplc="DC4AB78E">
      <w:numFmt w:val="bullet"/>
      <w:lvlText w:val="•"/>
      <w:lvlJc w:val="left"/>
      <w:pPr>
        <w:ind w:left="7312" w:hanging="125"/>
      </w:pPr>
      <w:rPr>
        <w:rFonts w:hint="default"/>
        <w:lang w:val="ro-RO" w:eastAsia="ro-RO" w:bidi="ro-RO"/>
      </w:rPr>
    </w:lvl>
    <w:lvl w:ilvl="8" w:tplc="31608B64">
      <w:numFmt w:val="bullet"/>
      <w:lvlText w:val="•"/>
      <w:lvlJc w:val="left"/>
      <w:pPr>
        <w:ind w:left="8308" w:hanging="125"/>
      </w:pPr>
      <w:rPr>
        <w:rFonts w:hint="default"/>
        <w:lang w:val="ro-RO" w:eastAsia="ro-RO" w:bidi="ro-RO"/>
      </w:rPr>
    </w:lvl>
  </w:abstractNum>
  <w:abstractNum w:abstractNumId="3" w15:restartNumberingAfterBreak="0">
    <w:nsid w:val="0AEF14DC"/>
    <w:multiLevelType w:val="hybridMultilevel"/>
    <w:tmpl w:val="F0A81BE0"/>
    <w:lvl w:ilvl="0" w:tplc="C7661078">
      <w:start w:val="1"/>
      <w:numFmt w:val="upperRoman"/>
      <w:lvlText w:val="%1."/>
      <w:lvlJc w:val="left"/>
      <w:pPr>
        <w:ind w:left="415" w:hanging="199"/>
      </w:pPr>
      <w:rPr>
        <w:rFonts w:ascii="Times New Roman" w:eastAsia="Times New Roman" w:hAnsi="Times New Roman" w:cs="Times New Roman" w:hint="default"/>
        <w:spacing w:val="-4"/>
        <w:w w:val="100"/>
        <w:sz w:val="24"/>
        <w:szCs w:val="24"/>
        <w:lang w:val="ro-RO" w:eastAsia="ro-RO" w:bidi="ro-RO"/>
      </w:rPr>
    </w:lvl>
    <w:lvl w:ilvl="1" w:tplc="42C86758">
      <w:numFmt w:val="bullet"/>
      <w:lvlText w:val="•"/>
      <w:lvlJc w:val="left"/>
      <w:pPr>
        <w:ind w:left="1408" w:hanging="199"/>
      </w:pPr>
      <w:rPr>
        <w:rFonts w:hint="default"/>
        <w:lang w:val="ro-RO" w:eastAsia="ro-RO" w:bidi="ro-RO"/>
      </w:rPr>
    </w:lvl>
    <w:lvl w:ilvl="2" w:tplc="05D8A6F0">
      <w:numFmt w:val="bullet"/>
      <w:lvlText w:val="•"/>
      <w:lvlJc w:val="left"/>
      <w:pPr>
        <w:ind w:left="2396" w:hanging="199"/>
      </w:pPr>
      <w:rPr>
        <w:rFonts w:hint="default"/>
        <w:lang w:val="ro-RO" w:eastAsia="ro-RO" w:bidi="ro-RO"/>
      </w:rPr>
    </w:lvl>
    <w:lvl w:ilvl="3" w:tplc="F1BA22D6">
      <w:numFmt w:val="bullet"/>
      <w:lvlText w:val="•"/>
      <w:lvlJc w:val="left"/>
      <w:pPr>
        <w:ind w:left="3384" w:hanging="199"/>
      </w:pPr>
      <w:rPr>
        <w:rFonts w:hint="default"/>
        <w:lang w:val="ro-RO" w:eastAsia="ro-RO" w:bidi="ro-RO"/>
      </w:rPr>
    </w:lvl>
    <w:lvl w:ilvl="4" w:tplc="ED102586">
      <w:numFmt w:val="bullet"/>
      <w:lvlText w:val="•"/>
      <w:lvlJc w:val="left"/>
      <w:pPr>
        <w:ind w:left="4372" w:hanging="199"/>
      </w:pPr>
      <w:rPr>
        <w:rFonts w:hint="default"/>
        <w:lang w:val="ro-RO" w:eastAsia="ro-RO" w:bidi="ro-RO"/>
      </w:rPr>
    </w:lvl>
    <w:lvl w:ilvl="5" w:tplc="CADE4858">
      <w:numFmt w:val="bullet"/>
      <w:lvlText w:val="•"/>
      <w:lvlJc w:val="left"/>
      <w:pPr>
        <w:ind w:left="5360" w:hanging="199"/>
      </w:pPr>
      <w:rPr>
        <w:rFonts w:hint="default"/>
        <w:lang w:val="ro-RO" w:eastAsia="ro-RO" w:bidi="ro-RO"/>
      </w:rPr>
    </w:lvl>
    <w:lvl w:ilvl="6" w:tplc="CB18D746">
      <w:numFmt w:val="bullet"/>
      <w:lvlText w:val="•"/>
      <w:lvlJc w:val="left"/>
      <w:pPr>
        <w:ind w:left="6348" w:hanging="199"/>
      </w:pPr>
      <w:rPr>
        <w:rFonts w:hint="default"/>
        <w:lang w:val="ro-RO" w:eastAsia="ro-RO" w:bidi="ro-RO"/>
      </w:rPr>
    </w:lvl>
    <w:lvl w:ilvl="7" w:tplc="3E9C75A8">
      <w:numFmt w:val="bullet"/>
      <w:lvlText w:val="•"/>
      <w:lvlJc w:val="left"/>
      <w:pPr>
        <w:ind w:left="7336" w:hanging="199"/>
      </w:pPr>
      <w:rPr>
        <w:rFonts w:hint="default"/>
        <w:lang w:val="ro-RO" w:eastAsia="ro-RO" w:bidi="ro-RO"/>
      </w:rPr>
    </w:lvl>
    <w:lvl w:ilvl="8" w:tplc="095441BE">
      <w:numFmt w:val="bullet"/>
      <w:lvlText w:val="•"/>
      <w:lvlJc w:val="left"/>
      <w:pPr>
        <w:ind w:left="8324" w:hanging="199"/>
      </w:pPr>
      <w:rPr>
        <w:rFonts w:hint="default"/>
        <w:lang w:val="ro-RO" w:eastAsia="ro-RO" w:bidi="ro-RO"/>
      </w:rPr>
    </w:lvl>
  </w:abstractNum>
  <w:abstractNum w:abstractNumId="4" w15:restartNumberingAfterBreak="0">
    <w:nsid w:val="0C5963BC"/>
    <w:multiLevelType w:val="multilevel"/>
    <w:tmpl w:val="C854F284"/>
    <w:lvl w:ilvl="0">
      <w:start w:val="1"/>
      <w:numFmt w:val="decimal"/>
      <w:lvlText w:val="%1"/>
      <w:lvlJc w:val="left"/>
      <w:pPr>
        <w:ind w:left="576" w:hanging="360"/>
      </w:pPr>
      <w:rPr>
        <w:rFonts w:ascii="Times New Roman" w:eastAsia="Times New Roman" w:hAnsi="Times New Roman" w:cs="Times New Roman" w:hint="default"/>
        <w:b/>
        <w:bCs/>
        <w:spacing w:val="-1"/>
        <w:w w:val="99"/>
        <w:sz w:val="24"/>
        <w:szCs w:val="24"/>
        <w:lang w:val="ro-RO" w:eastAsia="ro-RO" w:bidi="ro-RO"/>
      </w:rPr>
    </w:lvl>
    <w:lvl w:ilvl="1">
      <w:start w:val="1"/>
      <w:numFmt w:val="decimal"/>
      <w:lvlText w:val="%1.%2"/>
      <w:lvlJc w:val="left"/>
      <w:pPr>
        <w:ind w:left="1097" w:hanging="660"/>
      </w:pPr>
      <w:rPr>
        <w:rFonts w:ascii="Times New Roman" w:eastAsia="Times New Roman" w:hAnsi="Times New Roman" w:cs="Times New Roman" w:hint="default"/>
        <w:spacing w:val="-4"/>
        <w:w w:val="99"/>
        <w:sz w:val="24"/>
        <w:szCs w:val="24"/>
        <w:lang w:val="ro-RO" w:eastAsia="ro-RO" w:bidi="ro-RO"/>
      </w:rPr>
    </w:lvl>
    <w:lvl w:ilvl="2">
      <w:numFmt w:val="bullet"/>
      <w:lvlText w:val="•"/>
      <w:lvlJc w:val="left"/>
      <w:pPr>
        <w:ind w:left="1100" w:hanging="660"/>
      </w:pPr>
      <w:rPr>
        <w:rFonts w:hint="default"/>
        <w:lang w:val="ro-RO" w:eastAsia="ro-RO" w:bidi="ro-RO"/>
      </w:rPr>
    </w:lvl>
    <w:lvl w:ilvl="3">
      <w:numFmt w:val="bullet"/>
      <w:lvlText w:val="•"/>
      <w:lvlJc w:val="left"/>
      <w:pPr>
        <w:ind w:left="2250" w:hanging="660"/>
      </w:pPr>
      <w:rPr>
        <w:rFonts w:hint="default"/>
        <w:lang w:val="ro-RO" w:eastAsia="ro-RO" w:bidi="ro-RO"/>
      </w:rPr>
    </w:lvl>
    <w:lvl w:ilvl="4">
      <w:numFmt w:val="bullet"/>
      <w:lvlText w:val="•"/>
      <w:lvlJc w:val="left"/>
      <w:pPr>
        <w:ind w:left="3400" w:hanging="660"/>
      </w:pPr>
      <w:rPr>
        <w:rFonts w:hint="default"/>
        <w:lang w:val="ro-RO" w:eastAsia="ro-RO" w:bidi="ro-RO"/>
      </w:rPr>
    </w:lvl>
    <w:lvl w:ilvl="5">
      <w:numFmt w:val="bullet"/>
      <w:lvlText w:val="•"/>
      <w:lvlJc w:val="left"/>
      <w:pPr>
        <w:ind w:left="4550" w:hanging="660"/>
      </w:pPr>
      <w:rPr>
        <w:rFonts w:hint="default"/>
        <w:lang w:val="ro-RO" w:eastAsia="ro-RO" w:bidi="ro-RO"/>
      </w:rPr>
    </w:lvl>
    <w:lvl w:ilvl="6">
      <w:numFmt w:val="bullet"/>
      <w:lvlText w:val="•"/>
      <w:lvlJc w:val="left"/>
      <w:pPr>
        <w:ind w:left="5700" w:hanging="660"/>
      </w:pPr>
      <w:rPr>
        <w:rFonts w:hint="default"/>
        <w:lang w:val="ro-RO" w:eastAsia="ro-RO" w:bidi="ro-RO"/>
      </w:rPr>
    </w:lvl>
    <w:lvl w:ilvl="7">
      <w:numFmt w:val="bullet"/>
      <w:lvlText w:val="•"/>
      <w:lvlJc w:val="left"/>
      <w:pPr>
        <w:ind w:left="6850" w:hanging="660"/>
      </w:pPr>
      <w:rPr>
        <w:rFonts w:hint="default"/>
        <w:lang w:val="ro-RO" w:eastAsia="ro-RO" w:bidi="ro-RO"/>
      </w:rPr>
    </w:lvl>
    <w:lvl w:ilvl="8">
      <w:numFmt w:val="bullet"/>
      <w:lvlText w:val="•"/>
      <w:lvlJc w:val="left"/>
      <w:pPr>
        <w:ind w:left="8000" w:hanging="660"/>
      </w:pPr>
      <w:rPr>
        <w:rFonts w:hint="default"/>
        <w:lang w:val="ro-RO" w:eastAsia="ro-RO" w:bidi="ro-RO"/>
      </w:rPr>
    </w:lvl>
  </w:abstractNum>
  <w:abstractNum w:abstractNumId="5" w15:restartNumberingAfterBreak="0">
    <w:nsid w:val="10874FA8"/>
    <w:multiLevelType w:val="hybridMultilevel"/>
    <w:tmpl w:val="4A08A228"/>
    <w:lvl w:ilvl="0" w:tplc="45B0D8A2">
      <w:numFmt w:val="bullet"/>
      <w:lvlText w:val="➢"/>
      <w:lvlJc w:val="left"/>
      <w:pPr>
        <w:ind w:left="216" w:hanging="269"/>
      </w:pPr>
      <w:rPr>
        <w:rFonts w:ascii="Segoe UI Symbol" w:eastAsia="Segoe UI Symbol" w:hAnsi="Segoe UI Symbol" w:cs="Segoe UI Symbol" w:hint="default"/>
        <w:w w:val="100"/>
        <w:sz w:val="24"/>
        <w:szCs w:val="24"/>
        <w:lang w:val="ro-RO" w:eastAsia="ro-RO" w:bidi="ro-RO"/>
      </w:rPr>
    </w:lvl>
    <w:lvl w:ilvl="1" w:tplc="7DBE84DC">
      <w:numFmt w:val="bullet"/>
      <w:lvlText w:val="•"/>
      <w:lvlJc w:val="left"/>
      <w:pPr>
        <w:ind w:left="1228" w:hanging="269"/>
      </w:pPr>
      <w:rPr>
        <w:rFonts w:hint="default"/>
        <w:lang w:val="ro-RO" w:eastAsia="ro-RO" w:bidi="ro-RO"/>
      </w:rPr>
    </w:lvl>
    <w:lvl w:ilvl="2" w:tplc="627EEC28">
      <w:numFmt w:val="bullet"/>
      <w:lvlText w:val="•"/>
      <w:lvlJc w:val="left"/>
      <w:pPr>
        <w:ind w:left="2236" w:hanging="269"/>
      </w:pPr>
      <w:rPr>
        <w:rFonts w:hint="default"/>
        <w:lang w:val="ro-RO" w:eastAsia="ro-RO" w:bidi="ro-RO"/>
      </w:rPr>
    </w:lvl>
    <w:lvl w:ilvl="3" w:tplc="3E6053D4">
      <w:numFmt w:val="bullet"/>
      <w:lvlText w:val="•"/>
      <w:lvlJc w:val="left"/>
      <w:pPr>
        <w:ind w:left="3244" w:hanging="269"/>
      </w:pPr>
      <w:rPr>
        <w:rFonts w:hint="default"/>
        <w:lang w:val="ro-RO" w:eastAsia="ro-RO" w:bidi="ro-RO"/>
      </w:rPr>
    </w:lvl>
    <w:lvl w:ilvl="4" w:tplc="424CE2C4">
      <w:numFmt w:val="bullet"/>
      <w:lvlText w:val="•"/>
      <w:lvlJc w:val="left"/>
      <w:pPr>
        <w:ind w:left="4252" w:hanging="269"/>
      </w:pPr>
      <w:rPr>
        <w:rFonts w:hint="default"/>
        <w:lang w:val="ro-RO" w:eastAsia="ro-RO" w:bidi="ro-RO"/>
      </w:rPr>
    </w:lvl>
    <w:lvl w:ilvl="5" w:tplc="28E08B6C">
      <w:numFmt w:val="bullet"/>
      <w:lvlText w:val="•"/>
      <w:lvlJc w:val="left"/>
      <w:pPr>
        <w:ind w:left="5260" w:hanging="269"/>
      </w:pPr>
      <w:rPr>
        <w:rFonts w:hint="default"/>
        <w:lang w:val="ro-RO" w:eastAsia="ro-RO" w:bidi="ro-RO"/>
      </w:rPr>
    </w:lvl>
    <w:lvl w:ilvl="6" w:tplc="2B64F420">
      <w:numFmt w:val="bullet"/>
      <w:lvlText w:val="•"/>
      <w:lvlJc w:val="left"/>
      <w:pPr>
        <w:ind w:left="6268" w:hanging="269"/>
      </w:pPr>
      <w:rPr>
        <w:rFonts w:hint="default"/>
        <w:lang w:val="ro-RO" w:eastAsia="ro-RO" w:bidi="ro-RO"/>
      </w:rPr>
    </w:lvl>
    <w:lvl w:ilvl="7" w:tplc="1B18CA1C">
      <w:numFmt w:val="bullet"/>
      <w:lvlText w:val="•"/>
      <w:lvlJc w:val="left"/>
      <w:pPr>
        <w:ind w:left="7276" w:hanging="269"/>
      </w:pPr>
      <w:rPr>
        <w:rFonts w:hint="default"/>
        <w:lang w:val="ro-RO" w:eastAsia="ro-RO" w:bidi="ro-RO"/>
      </w:rPr>
    </w:lvl>
    <w:lvl w:ilvl="8" w:tplc="32E62B6A">
      <w:numFmt w:val="bullet"/>
      <w:lvlText w:val="•"/>
      <w:lvlJc w:val="left"/>
      <w:pPr>
        <w:ind w:left="8284" w:hanging="269"/>
      </w:pPr>
      <w:rPr>
        <w:rFonts w:hint="default"/>
        <w:lang w:val="ro-RO" w:eastAsia="ro-RO" w:bidi="ro-RO"/>
      </w:rPr>
    </w:lvl>
  </w:abstractNum>
  <w:abstractNum w:abstractNumId="6" w15:restartNumberingAfterBreak="0">
    <w:nsid w:val="15355037"/>
    <w:multiLevelType w:val="hybridMultilevel"/>
    <w:tmpl w:val="3EB064D8"/>
    <w:lvl w:ilvl="0" w:tplc="50FE79EE">
      <w:numFmt w:val="bullet"/>
      <w:lvlText w:val=""/>
      <w:lvlJc w:val="left"/>
      <w:pPr>
        <w:ind w:left="936" w:hanging="351"/>
      </w:pPr>
      <w:rPr>
        <w:rFonts w:ascii="Symbol" w:eastAsia="Symbol" w:hAnsi="Symbol" w:cs="Symbol" w:hint="default"/>
        <w:w w:val="100"/>
        <w:sz w:val="24"/>
        <w:szCs w:val="24"/>
        <w:lang w:val="ro-RO" w:eastAsia="ro-RO" w:bidi="ro-RO"/>
      </w:rPr>
    </w:lvl>
    <w:lvl w:ilvl="1" w:tplc="FE92B818">
      <w:numFmt w:val="bullet"/>
      <w:lvlText w:val="•"/>
      <w:lvlJc w:val="left"/>
      <w:pPr>
        <w:ind w:left="1876" w:hanging="351"/>
      </w:pPr>
      <w:rPr>
        <w:rFonts w:hint="default"/>
        <w:lang w:val="ro-RO" w:eastAsia="ro-RO" w:bidi="ro-RO"/>
      </w:rPr>
    </w:lvl>
    <w:lvl w:ilvl="2" w:tplc="EF1C974A">
      <w:numFmt w:val="bullet"/>
      <w:lvlText w:val="•"/>
      <w:lvlJc w:val="left"/>
      <w:pPr>
        <w:ind w:left="2812" w:hanging="351"/>
      </w:pPr>
      <w:rPr>
        <w:rFonts w:hint="default"/>
        <w:lang w:val="ro-RO" w:eastAsia="ro-RO" w:bidi="ro-RO"/>
      </w:rPr>
    </w:lvl>
    <w:lvl w:ilvl="3" w:tplc="5A7A8334">
      <w:numFmt w:val="bullet"/>
      <w:lvlText w:val="•"/>
      <w:lvlJc w:val="left"/>
      <w:pPr>
        <w:ind w:left="3748" w:hanging="351"/>
      </w:pPr>
      <w:rPr>
        <w:rFonts w:hint="default"/>
        <w:lang w:val="ro-RO" w:eastAsia="ro-RO" w:bidi="ro-RO"/>
      </w:rPr>
    </w:lvl>
    <w:lvl w:ilvl="4" w:tplc="EFAAD8B6">
      <w:numFmt w:val="bullet"/>
      <w:lvlText w:val="•"/>
      <w:lvlJc w:val="left"/>
      <w:pPr>
        <w:ind w:left="4684" w:hanging="351"/>
      </w:pPr>
      <w:rPr>
        <w:rFonts w:hint="default"/>
        <w:lang w:val="ro-RO" w:eastAsia="ro-RO" w:bidi="ro-RO"/>
      </w:rPr>
    </w:lvl>
    <w:lvl w:ilvl="5" w:tplc="7F3A7570">
      <w:numFmt w:val="bullet"/>
      <w:lvlText w:val="•"/>
      <w:lvlJc w:val="left"/>
      <w:pPr>
        <w:ind w:left="5620" w:hanging="351"/>
      </w:pPr>
      <w:rPr>
        <w:rFonts w:hint="default"/>
        <w:lang w:val="ro-RO" w:eastAsia="ro-RO" w:bidi="ro-RO"/>
      </w:rPr>
    </w:lvl>
    <w:lvl w:ilvl="6" w:tplc="AB2AFE0C">
      <w:numFmt w:val="bullet"/>
      <w:lvlText w:val="•"/>
      <w:lvlJc w:val="left"/>
      <w:pPr>
        <w:ind w:left="6556" w:hanging="351"/>
      </w:pPr>
      <w:rPr>
        <w:rFonts w:hint="default"/>
        <w:lang w:val="ro-RO" w:eastAsia="ro-RO" w:bidi="ro-RO"/>
      </w:rPr>
    </w:lvl>
    <w:lvl w:ilvl="7" w:tplc="DA8A84C4">
      <w:numFmt w:val="bullet"/>
      <w:lvlText w:val="•"/>
      <w:lvlJc w:val="left"/>
      <w:pPr>
        <w:ind w:left="7492" w:hanging="351"/>
      </w:pPr>
      <w:rPr>
        <w:rFonts w:hint="default"/>
        <w:lang w:val="ro-RO" w:eastAsia="ro-RO" w:bidi="ro-RO"/>
      </w:rPr>
    </w:lvl>
    <w:lvl w:ilvl="8" w:tplc="F02A4476">
      <w:numFmt w:val="bullet"/>
      <w:lvlText w:val="•"/>
      <w:lvlJc w:val="left"/>
      <w:pPr>
        <w:ind w:left="8428" w:hanging="351"/>
      </w:pPr>
      <w:rPr>
        <w:rFonts w:hint="default"/>
        <w:lang w:val="ro-RO" w:eastAsia="ro-RO" w:bidi="ro-RO"/>
      </w:rPr>
    </w:lvl>
  </w:abstractNum>
  <w:abstractNum w:abstractNumId="7" w15:restartNumberingAfterBreak="0">
    <w:nsid w:val="15657B51"/>
    <w:multiLevelType w:val="hybridMultilevel"/>
    <w:tmpl w:val="5E7A0432"/>
    <w:lvl w:ilvl="0" w:tplc="37C83FCA">
      <w:numFmt w:val="bullet"/>
      <w:lvlText w:val="-"/>
      <w:lvlJc w:val="left"/>
      <w:pPr>
        <w:ind w:left="936" w:hanging="360"/>
      </w:pPr>
      <w:rPr>
        <w:rFonts w:ascii="Times New Roman" w:eastAsia="Times New Roman" w:hAnsi="Times New Roman" w:cs="Times New Roman" w:hint="default"/>
        <w:spacing w:val="-30"/>
        <w:w w:val="99"/>
        <w:sz w:val="24"/>
        <w:szCs w:val="24"/>
        <w:lang w:val="ro-RO" w:eastAsia="ro-RO" w:bidi="ro-RO"/>
      </w:rPr>
    </w:lvl>
    <w:lvl w:ilvl="1" w:tplc="A4B6885C">
      <w:numFmt w:val="bullet"/>
      <w:lvlText w:val="•"/>
      <w:lvlJc w:val="left"/>
      <w:pPr>
        <w:ind w:left="1876" w:hanging="360"/>
      </w:pPr>
      <w:rPr>
        <w:rFonts w:hint="default"/>
        <w:lang w:val="ro-RO" w:eastAsia="ro-RO" w:bidi="ro-RO"/>
      </w:rPr>
    </w:lvl>
    <w:lvl w:ilvl="2" w:tplc="AF805878">
      <w:numFmt w:val="bullet"/>
      <w:lvlText w:val="•"/>
      <w:lvlJc w:val="left"/>
      <w:pPr>
        <w:ind w:left="2812" w:hanging="360"/>
      </w:pPr>
      <w:rPr>
        <w:rFonts w:hint="default"/>
        <w:lang w:val="ro-RO" w:eastAsia="ro-RO" w:bidi="ro-RO"/>
      </w:rPr>
    </w:lvl>
    <w:lvl w:ilvl="3" w:tplc="56E020C0">
      <w:numFmt w:val="bullet"/>
      <w:lvlText w:val="•"/>
      <w:lvlJc w:val="left"/>
      <w:pPr>
        <w:ind w:left="3748" w:hanging="360"/>
      </w:pPr>
      <w:rPr>
        <w:rFonts w:hint="default"/>
        <w:lang w:val="ro-RO" w:eastAsia="ro-RO" w:bidi="ro-RO"/>
      </w:rPr>
    </w:lvl>
    <w:lvl w:ilvl="4" w:tplc="EDCE9CC2">
      <w:numFmt w:val="bullet"/>
      <w:lvlText w:val="•"/>
      <w:lvlJc w:val="left"/>
      <w:pPr>
        <w:ind w:left="4684" w:hanging="360"/>
      </w:pPr>
      <w:rPr>
        <w:rFonts w:hint="default"/>
        <w:lang w:val="ro-RO" w:eastAsia="ro-RO" w:bidi="ro-RO"/>
      </w:rPr>
    </w:lvl>
    <w:lvl w:ilvl="5" w:tplc="28AA8A24">
      <w:numFmt w:val="bullet"/>
      <w:lvlText w:val="•"/>
      <w:lvlJc w:val="left"/>
      <w:pPr>
        <w:ind w:left="5620" w:hanging="360"/>
      </w:pPr>
      <w:rPr>
        <w:rFonts w:hint="default"/>
        <w:lang w:val="ro-RO" w:eastAsia="ro-RO" w:bidi="ro-RO"/>
      </w:rPr>
    </w:lvl>
    <w:lvl w:ilvl="6" w:tplc="E774D7F2">
      <w:numFmt w:val="bullet"/>
      <w:lvlText w:val="•"/>
      <w:lvlJc w:val="left"/>
      <w:pPr>
        <w:ind w:left="6556" w:hanging="360"/>
      </w:pPr>
      <w:rPr>
        <w:rFonts w:hint="default"/>
        <w:lang w:val="ro-RO" w:eastAsia="ro-RO" w:bidi="ro-RO"/>
      </w:rPr>
    </w:lvl>
    <w:lvl w:ilvl="7" w:tplc="E924CE6A">
      <w:numFmt w:val="bullet"/>
      <w:lvlText w:val="•"/>
      <w:lvlJc w:val="left"/>
      <w:pPr>
        <w:ind w:left="7492" w:hanging="360"/>
      </w:pPr>
      <w:rPr>
        <w:rFonts w:hint="default"/>
        <w:lang w:val="ro-RO" w:eastAsia="ro-RO" w:bidi="ro-RO"/>
      </w:rPr>
    </w:lvl>
    <w:lvl w:ilvl="8" w:tplc="59B27008">
      <w:numFmt w:val="bullet"/>
      <w:lvlText w:val="•"/>
      <w:lvlJc w:val="left"/>
      <w:pPr>
        <w:ind w:left="8428" w:hanging="360"/>
      </w:pPr>
      <w:rPr>
        <w:rFonts w:hint="default"/>
        <w:lang w:val="ro-RO" w:eastAsia="ro-RO" w:bidi="ro-RO"/>
      </w:rPr>
    </w:lvl>
  </w:abstractNum>
  <w:abstractNum w:abstractNumId="8" w15:restartNumberingAfterBreak="0">
    <w:nsid w:val="166E3B7E"/>
    <w:multiLevelType w:val="hybridMultilevel"/>
    <w:tmpl w:val="1548C382"/>
    <w:lvl w:ilvl="0" w:tplc="DBF62644">
      <w:numFmt w:val="bullet"/>
      <w:lvlText w:val="-"/>
      <w:lvlJc w:val="left"/>
      <w:pPr>
        <w:ind w:left="966" w:hanging="140"/>
      </w:pPr>
      <w:rPr>
        <w:rFonts w:ascii="Times New Roman" w:eastAsia="Times New Roman" w:hAnsi="Times New Roman" w:cs="Times New Roman" w:hint="default"/>
        <w:w w:val="99"/>
        <w:sz w:val="24"/>
        <w:szCs w:val="24"/>
        <w:lang w:val="ro-RO" w:eastAsia="ro-RO" w:bidi="ro-RO"/>
      </w:rPr>
    </w:lvl>
    <w:lvl w:ilvl="1" w:tplc="4774BBA8">
      <w:numFmt w:val="bullet"/>
      <w:lvlText w:val="•"/>
      <w:lvlJc w:val="left"/>
      <w:pPr>
        <w:ind w:left="1689" w:hanging="140"/>
      </w:pPr>
      <w:rPr>
        <w:rFonts w:hint="default"/>
        <w:lang w:val="ro-RO" w:eastAsia="ro-RO" w:bidi="ro-RO"/>
      </w:rPr>
    </w:lvl>
    <w:lvl w:ilvl="2" w:tplc="D27A2936">
      <w:numFmt w:val="bullet"/>
      <w:lvlText w:val="•"/>
      <w:lvlJc w:val="left"/>
      <w:pPr>
        <w:ind w:left="2419" w:hanging="140"/>
      </w:pPr>
      <w:rPr>
        <w:rFonts w:hint="default"/>
        <w:lang w:val="ro-RO" w:eastAsia="ro-RO" w:bidi="ro-RO"/>
      </w:rPr>
    </w:lvl>
    <w:lvl w:ilvl="3" w:tplc="5BB80E60">
      <w:numFmt w:val="bullet"/>
      <w:lvlText w:val="•"/>
      <w:lvlJc w:val="left"/>
      <w:pPr>
        <w:ind w:left="3148" w:hanging="140"/>
      </w:pPr>
      <w:rPr>
        <w:rFonts w:hint="default"/>
        <w:lang w:val="ro-RO" w:eastAsia="ro-RO" w:bidi="ro-RO"/>
      </w:rPr>
    </w:lvl>
    <w:lvl w:ilvl="4" w:tplc="F154B86C">
      <w:numFmt w:val="bullet"/>
      <w:lvlText w:val="•"/>
      <w:lvlJc w:val="left"/>
      <w:pPr>
        <w:ind w:left="3878" w:hanging="140"/>
      </w:pPr>
      <w:rPr>
        <w:rFonts w:hint="default"/>
        <w:lang w:val="ro-RO" w:eastAsia="ro-RO" w:bidi="ro-RO"/>
      </w:rPr>
    </w:lvl>
    <w:lvl w:ilvl="5" w:tplc="7EB0ADB4">
      <w:numFmt w:val="bullet"/>
      <w:lvlText w:val="•"/>
      <w:lvlJc w:val="left"/>
      <w:pPr>
        <w:ind w:left="4607" w:hanging="140"/>
      </w:pPr>
      <w:rPr>
        <w:rFonts w:hint="default"/>
        <w:lang w:val="ro-RO" w:eastAsia="ro-RO" w:bidi="ro-RO"/>
      </w:rPr>
    </w:lvl>
    <w:lvl w:ilvl="6" w:tplc="47C6F89C">
      <w:numFmt w:val="bullet"/>
      <w:lvlText w:val="•"/>
      <w:lvlJc w:val="left"/>
      <w:pPr>
        <w:ind w:left="5337" w:hanging="140"/>
      </w:pPr>
      <w:rPr>
        <w:rFonts w:hint="default"/>
        <w:lang w:val="ro-RO" w:eastAsia="ro-RO" w:bidi="ro-RO"/>
      </w:rPr>
    </w:lvl>
    <w:lvl w:ilvl="7" w:tplc="0334561E">
      <w:numFmt w:val="bullet"/>
      <w:lvlText w:val="•"/>
      <w:lvlJc w:val="left"/>
      <w:pPr>
        <w:ind w:left="6066" w:hanging="140"/>
      </w:pPr>
      <w:rPr>
        <w:rFonts w:hint="default"/>
        <w:lang w:val="ro-RO" w:eastAsia="ro-RO" w:bidi="ro-RO"/>
      </w:rPr>
    </w:lvl>
    <w:lvl w:ilvl="8" w:tplc="36D4E3B2">
      <w:numFmt w:val="bullet"/>
      <w:lvlText w:val="•"/>
      <w:lvlJc w:val="left"/>
      <w:pPr>
        <w:ind w:left="6796" w:hanging="140"/>
      </w:pPr>
      <w:rPr>
        <w:rFonts w:hint="default"/>
        <w:lang w:val="ro-RO" w:eastAsia="ro-RO" w:bidi="ro-RO"/>
      </w:rPr>
    </w:lvl>
  </w:abstractNum>
  <w:abstractNum w:abstractNumId="9" w15:restartNumberingAfterBreak="0">
    <w:nsid w:val="182A3F44"/>
    <w:multiLevelType w:val="hybridMultilevel"/>
    <w:tmpl w:val="8760CFF8"/>
    <w:lvl w:ilvl="0" w:tplc="F42E1CE6">
      <w:numFmt w:val="bullet"/>
      <w:lvlText w:val="-"/>
      <w:lvlJc w:val="left"/>
      <w:pPr>
        <w:ind w:left="936" w:hanging="360"/>
      </w:pPr>
      <w:rPr>
        <w:rFonts w:ascii="Times New Roman" w:eastAsia="Times New Roman" w:hAnsi="Times New Roman" w:cs="Times New Roman" w:hint="default"/>
        <w:spacing w:val="-20"/>
        <w:w w:val="99"/>
        <w:sz w:val="24"/>
        <w:szCs w:val="24"/>
        <w:lang w:val="ro-RO" w:eastAsia="ro-RO" w:bidi="ro-RO"/>
      </w:rPr>
    </w:lvl>
    <w:lvl w:ilvl="1" w:tplc="25A456E0">
      <w:numFmt w:val="bullet"/>
      <w:lvlText w:val="•"/>
      <w:lvlJc w:val="left"/>
      <w:pPr>
        <w:ind w:left="1876" w:hanging="360"/>
      </w:pPr>
      <w:rPr>
        <w:rFonts w:hint="default"/>
        <w:lang w:val="ro-RO" w:eastAsia="ro-RO" w:bidi="ro-RO"/>
      </w:rPr>
    </w:lvl>
    <w:lvl w:ilvl="2" w:tplc="27DA4D4E">
      <w:numFmt w:val="bullet"/>
      <w:lvlText w:val="•"/>
      <w:lvlJc w:val="left"/>
      <w:pPr>
        <w:ind w:left="2812" w:hanging="360"/>
      </w:pPr>
      <w:rPr>
        <w:rFonts w:hint="default"/>
        <w:lang w:val="ro-RO" w:eastAsia="ro-RO" w:bidi="ro-RO"/>
      </w:rPr>
    </w:lvl>
    <w:lvl w:ilvl="3" w:tplc="2DC42572">
      <w:numFmt w:val="bullet"/>
      <w:lvlText w:val="•"/>
      <w:lvlJc w:val="left"/>
      <w:pPr>
        <w:ind w:left="3748" w:hanging="360"/>
      </w:pPr>
      <w:rPr>
        <w:rFonts w:hint="default"/>
        <w:lang w:val="ro-RO" w:eastAsia="ro-RO" w:bidi="ro-RO"/>
      </w:rPr>
    </w:lvl>
    <w:lvl w:ilvl="4" w:tplc="E632A042">
      <w:numFmt w:val="bullet"/>
      <w:lvlText w:val="•"/>
      <w:lvlJc w:val="left"/>
      <w:pPr>
        <w:ind w:left="4684" w:hanging="360"/>
      </w:pPr>
      <w:rPr>
        <w:rFonts w:hint="default"/>
        <w:lang w:val="ro-RO" w:eastAsia="ro-RO" w:bidi="ro-RO"/>
      </w:rPr>
    </w:lvl>
    <w:lvl w:ilvl="5" w:tplc="8BA81810">
      <w:numFmt w:val="bullet"/>
      <w:lvlText w:val="•"/>
      <w:lvlJc w:val="left"/>
      <w:pPr>
        <w:ind w:left="5620" w:hanging="360"/>
      </w:pPr>
      <w:rPr>
        <w:rFonts w:hint="default"/>
        <w:lang w:val="ro-RO" w:eastAsia="ro-RO" w:bidi="ro-RO"/>
      </w:rPr>
    </w:lvl>
    <w:lvl w:ilvl="6" w:tplc="A4F6107C">
      <w:numFmt w:val="bullet"/>
      <w:lvlText w:val="•"/>
      <w:lvlJc w:val="left"/>
      <w:pPr>
        <w:ind w:left="6556" w:hanging="360"/>
      </w:pPr>
      <w:rPr>
        <w:rFonts w:hint="default"/>
        <w:lang w:val="ro-RO" w:eastAsia="ro-RO" w:bidi="ro-RO"/>
      </w:rPr>
    </w:lvl>
    <w:lvl w:ilvl="7" w:tplc="E9C61806">
      <w:numFmt w:val="bullet"/>
      <w:lvlText w:val="•"/>
      <w:lvlJc w:val="left"/>
      <w:pPr>
        <w:ind w:left="7492" w:hanging="360"/>
      </w:pPr>
      <w:rPr>
        <w:rFonts w:hint="default"/>
        <w:lang w:val="ro-RO" w:eastAsia="ro-RO" w:bidi="ro-RO"/>
      </w:rPr>
    </w:lvl>
    <w:lvl w:ilvl="8" w:tplc="1BF4D92C">
      <w:numFmt w:val="bullet"/>
      <w:lvlText w:val="•"/>
      <w:lvlJc w:val="left"/>
      <w:pPr>
        <w:ind w:left="8428" w:hanging="360"/>
      </w:pPr>
      <w:rPr>
        <w:rFonts w:hint="default"/>
        <w:lang w:val="ro-RO" w:eastAsia="ro-RO" w:bidi="ro-RO"/>
      </w:rPr>
    </w:lvl>
  </w:abstractNum>
  <w:abstractNum w:abstractNumId="10" w15:restartNumberingAfterBreak="0">
    <w:nsid w:val="2188174A"/>
    <w:multiLevelType w:val="hybridMultilevel"/>
    <w:tmpl w:val="3EBC03CE"/>
    <w:lvl w:ilvl="0" w:tplc="5DC23424">
      <w:numFmt w:val="bullet"/>
      <w:lvlText w:val="-"/>
      <w:lvlJc w:val="left"/>
      <w:pPr>
        <w:ind w:left="216" w:hanging="185"/>
      </w:pPr>
      <w:rPr>
        <w:rFonts w:ascii="Times New Roman" w:eastAsia="Times New Roman" w:hAnsi="Times New Roman" w:cs="Times New Roman" w:hint="default"/>
        <w:spacing w:val="-17"/>
        <w:w w:val="99"/>
        <w:sz w:val="24"/>
        <w:szCs w:val="24"/>
        <w:lang w:val="ro-RO" w:eastAsia="ro-RO" w:bidi="ro-RO"/>
      </w:rPr>
    </w:lvl>
    <w:lvl w:ilvl="1" w:tplc="A8765DCC">
      <w:numFmt w:val="bullet"/>
      <w:lvlText w:val="•"/>
      <w:lvlJc w:val="left"/>
      <w:pPr>
        <w:ind w:left="1228" w:hanging="185"/>
      </w:pPr>
      <w:rPr>
        <w:rFonts w:hint="default"/>
        <w:lang w:val="ro-RO" w:eastAsia="ro-RO" w:bidi="ro-RO"/>
      </w:rPr>
    </w:lvl>
    <w:lvl w:ilvl="2" w:tplc="C4429BF4">
      <w:numFmt w:val="bullet"/>
      <w:lvlText w:val="•"/>
      <w:lvlJc w:val="left"/>
      <w:pPr>
        <w:ind w:left="2236" w:hanging="185"/>
      </w:pPr>
      <w:rPr>
        <w:rFonts w:hint="default"/>
        <w:lang w:val="ro-RO" w:eastAsia="ro-RO" w:bidi="ro-RO"/>
      </w:rPr>
    </w:lvl>
    <w:lvl w:ilvl="3" w:tplc="4C06F54C">
      <w:numFmt w:val="bullet"/>
      <w:lvlText w:val="•"/>
      <w:lvlJc w:val="left"/>
      <w:pPr>
        <w:ind w:left="3244" w:hanging="185"/>
      </w:pPr>
      <w:rPr>
        <w:rFonts w:hint="default"/>
        <w:lang w:val="ro-RO" w:eastAsia="ro-RO" w:bidi="ro-RO"/>
      </w:rPr>
    </w:lvl>
    <w:lvl w:ilvl="4" w:tplc="FC80519C">
      <w:numFmt w:val="bullet"/>
      <w:lvlText w:val="•"/>
      <w:lvlJc w:val="left"/>
      <w:pPr>
        <w:ind w:left="4252" w:hanging="185"/>
      </w:pPr>
      <w:rPr>
        <w:rFonts w:hint="default"/>
        <w:lang w:val="ro-RO" w:eastAsia="ro-RO" w:bidi="ro-RO"/>
      </w:rPr>
    </w:lvl>
    <w:lvl w:ilvl="5" w:tplc="5BCE4662">
      <w:numFmt w:val="bullet"/>
      <w:lvlText w:val="•"/>
      <w:lvlJc w:val="left"/>
      <w:pPr>
        <w:ind w:left="5260" w:hanging="185"/>
      </w:pPr>
      <w:rPr>
        <w:rFonts w:hint="default"/>
        <w:lang w:val="ro-RO" w:eastAsia="ro-RO" w:bidi="ro-RO"/>
      </w:rPr>
    </w:lvl>
    <w:lvl w:ilvl="6" w:tplc="6C765BDA">
      <w:numFmt w:val="bullet"/>
      <w:lvlText w:val="•"/>
      <w:lvlJc w:val="left"/>
      <w:pPr>
        <w:ind w:left="6268" w:hanging="185"/>
      </w:pPr>
      <w:rPr>
        <w:rFonts w:hint="default"/>
        <w:lang w:val="ro-RO" w:eastAsia="ro-RO" w:bidi="ro-RO"/>
      </w:rPr>
    </w:lvl>
    <w:lvl w:ilvl="7" w:tplc="0BD8BD1A">
      <w:numFmt w:val="bullet"/>
      <w:lvlText w:val="•"/>
      <w:lvlJc w:val="left"/>
      <w:pPr>
        <w:ind w:left="7276" w:hanging="185"/>
      </w:pPr>
      <w:rPr>
        <w:rFonts w:hint="default"/>
        <w:lang w:val="ro-RO" w:eastAsia="ro-RO" w:bidi="ro-RO"/>
      </w:rPr>
    </w:lvl>
    <w:lvl w:ilvl="8" w:tplc="29BC9984">
      <w:numFmt w:val="bullet"/>
      <w:lvlText w:val="•"/>
      <w:lvlJc w:val="left"/>
      <w:pPr>
        <w:ind w:left="8284" w:hanging="185"/>
      </w:pPr>
      <w:rPr>
        <w:rFonts w:hint="default"/>
        <w:lang w:val="ro-RO" w:eastAsia="ro-RO" w:bidi="ro-RO"/>
      </w:rPr>
    </w:lvl>
  </w:abstractNum>
  <w:abstractNum w:abstractNumId="11" w15:restartNumberingAfterBreak="0">
    <w:nsid w:val="2B6B5108"/>
    <w:multiLevelType w:val="hybridMultilevel"/>
    <w:tmpl w:val="B5CCFCB6"/>
    <w:lvl w:ilvl="0" w:tplc="6C043BBC">
      <w:start w:val="1"/>
      <w:numFmt w:val="lowerLetter"/>
      <w:lvlText w:val="%1)"/>
      <w:lvlJc w:val="left"/>
      <w:pPr>
        <w:ind w:left="462" w:hanging="246"/>
      </w:pPr>
      <w:rPr>
        <w:rFonts w:ascii="Times New Roman" w:eastAsia="Times New Roman" w:hAnsi="Times New Roman" w:cs="Times New Roman" w:hint="default"/>
        <w:spacing w:val="-3"/>
        <w:w w:val="100"/>
        <w:sz w:val="24"/>
        <w:szCs w:val="24"/>
        <w:lang w:val="ro-RO" w:eastAsia="ro-RO" w:bidi="ro-RO"/>
      </w:rPr>
    </w:lvl>
    <w:lvl w:ilvl="1" w:tplc="2AC88E98">
      <w:numFmt w:val="bullet"/>
      <w:lvlText w:val="•"/>
      <w:lvlJc w:val="left"/>
      <w:pPr>
        <w:ind w:left="1444" w:hanging="246"/>
      </w:pPr>
      <w:rPr>
        <w:rFonts w:hint="default"/>
        <w:lang w:val="ro-RO" w:eastAsia="ro-RO" w:bidi="ro-RO"/>
      </w:rPr>
    </w:lvl>
    <w:lvl w:ilvl="2" w:tplc="02E2E374">
      <w:numFmt w:val="bullet"/>
      <w:lvlText w:val="•"/>
      <w:lvlJc w:val="left"/>
      <w:pPr>
        <w:ind w:left="2428" w:hanging="246"/>
      </w:pPr>
      <w:rPr>
        <w:rFonts w:hint="default"/>
        <w:lang w:val="ro-RO" w:eastAsia="ro-RO" w:bidi="ro-RO"/>
      </w:rPr>
    </w:lvl>
    <w:lvl w:ilvl="3" w:tplc="72B63FD2">
      <w:numFmt w:val="bullet"/>
      <w:lvlText w:val="•"/>
      <w:lvlJc w:val="left"/>
      <w:pPr>
        <w:ind w:left="3412" w:hanging="246"/>
      </w:pPr>
      <w:rPr>
        <w:rFonts w:hint="default"/>
        <w:lang w:val="ro-RO" w:eastAsia="ro-RO" w:bidi="ro-RO"/>
      </w:rPr>
    </w:lvl>
    <w:lvl w:ilvl="4" w:tplc="AFAE4EB4">
      <w:numFmt w:val="bullet"/>
      <w:lvlText w:val="•"/>
      <w:lvlJc w:val="left"/>
      <w:pPr>
        <w:ind w:left="4396" w:hanging="246"/>
      </w:pPr>
      <w:rPr>
        <w:rFonts w:hint="default"/>
        <w:lang w:val="ro-RO" w:eastAsia="ro-RO" w:bidi="ro-RO"/>
      </w:rPr>
    </w:lvl>
    <w:lvl w:ilvl="5" w:tplc="D0B8D74C">
      <w:numFmt w:val="bullet"/>
      <w:lvlText w:val="•"/>
      <w:lvlJc w:val="left"/>
      <w:pPr>
        <w:ind w:left="5380" w:hanging="246"/>
      </w:pPr>
      <w:rPr>
        <w:rFonts w:hint="default"/>
        <w:lang w:val="ro-RO" w:eastAsia="ro-RO" w:bidi="ro-RO"/>
      </w:rPr>
    </w:lvl>
    <w:lvl w:ilvl="6" w:tplc="2A963AA0">
      <w:numFmt w:val="bullet"/>
      <w:lvlText w:val="•"/>
      <w:lvlJc w:val="left"/>
      <w:pPr>
        <w:ind w:left="6364" w:hanging="246"/>
      </w:pPr>
      <w:rPr>
        <w:rFonts w:hint="default"/>
        <w:lang w:val="ro-RO" w:eastAsia="ro-RO" w:bidi="ro-RO"/>
      </w:rPr>
    </w:lvl>
    <w:lvl w:ilvl="7" w:tplc="594C0EB4">
      <w:numFmt w:val="bullet"/>
      <w:lvlText w:val="•"/>
      <w:lvlJc w:val="left"/>
      <w:pPr>
        <w:ind w:left="7348" w:hanging="246"/>
      </w:pPr>
      <w:rPr>
        <w:rFonts w:hint="default"/>
        <w:lang w:val="ro-RO" w:eastAsia="ro-RO" w:bidi="ro-RO"/>
      </w:rPr>
    </w:lvl>
    <w:lvl w:ilvl="8" w:tplc="77A8009A">
      <w:numFmt w:val="bullet"/>
      <w:lvlText w:val="•"/>
      <w:lvlJc w:val="left"/>
      <w:pPr>
        <w:ind w:left="8332" w:hanging="246"/>
      </w:pPr>
      <w:rPr>
        <w:rFonts w:hint="default"/>
        <w:lang w:val="ro-RO" w:eastAsia="ro-RO" w:bidi="ro-RO"/>
      </w:rPr>
    </w:lvl>
  </w:abstractNum>
  <w:abstractNum w:abstractNumId="12" w15:restartNumberingAfterBreak="0">
    <w:nsid w:val="36477EF6"/>
    <w:multiLevelType w:val="hybridMultilevel"/>
    <w:tmpl w:val="EBB4DD2C"/>
    <w:lvl w:ilvl="0" w:tplc="933CD9EA">
      <w:numFmt w:val="bullet"/>
      <w:lvlText w:val="▪"/>
      <w:lvlJc w:val="left"/>
      <w:pPr>
        <w:ind w:left="362" w:hanging="147"/>
      </w:pPr>
      <w:rPr>
        <w:rFonts w:ascii="Times New Roman" w:eastAsia="Times New Roman" w:hAnsi="Times New Roman" w:cs="Times New Roman" w:hint="default"/>
        <w:w w:val="100"/>
        <w:sz w:val="24"/>
        <w:szCs w:val="24"/>
        <w:lang w:val="ro-RO" w:eastAsia="ro-RO" w:bidi="ro-RO"/>
      </w:rPr>
    </w:lvl>
    <w:lvl w:ilvl="1" w:tplc="87D0AAF0">
      <w:numFmt w:val="bullet"/>
      <w:lvlText w:val="•"/>
      <w:lvlJc w:val="left"/>
      <w:pPr>
        <w:ind w:left="1354" w:hanging="147"/>
      </w:pPr>
      <w:rPr>
        <w:rFonts w:hint="default"/>
        <w:lang w:val="ro-RO" w:eastAsia="ro-RO" w:bidi="ro-RO"/>
      </w:rPr>
    </w:lvl>
    <w:lvl w:ilvl="2" w:tplc="2A10FB36">
      <w:numFmt w:val="bullet"/>
      <w:lvlText w:val="•"/>
      <w:lvlJc w:val="left"/>
      <w:pPr>
        <w:ind w:left="2348" w:hanging="147"/>
      </w:pPr>
      <w:rPr>
        <w:rFonts w:hint="default"/>
        <w:lang w:val="ro-RO" w:eastAsia="ro-RO" w:bidi="ro-RO"/>
      </w:rPr>
    </w:lvl>
    <w:lvl w:ilvl="3" w:tplc="0FB4CE84">
      <w:numFmt w:val="bullet"/>
      <w:lvlText w:val="•"/>
      <w:lvlJc w:val="left"/>
      <w:pPr>
        <w:ind w:left="3342" w:hanging="147"/>
      </w:pPr>
      <w:rPr>
        <w:rFonts w:hint="default"/>
        <w:lang w:val="ro-RO" w:eastAsia="ro-RO" w:bidi="ro-RO"/>
      </w:rPr>
    </w:lvl>
    <w:lvl w:ilvl="4" w:tplc="2A1A6C64">
      <w:numFmt w:val="bullet"/>
      <w:lvlText w:val="•"/>
      <w:lvlJc w:val="left"/>
      <w:pPr>
        <w:ind w:left="4336" w:hanging="147"/>
      </w:pPr>
      <w:rPr>
        <w:rFonts w:hint="default"/>
        <w:lang w:val="ro-RO" w:eastAsia="ro-RO" w:bidi="ro-RO"/>
      </w:rPr>
    </w:lvl>
    <w:lvl w:ilvl="5" w:tplc="D180B0F6">
      <w:numFmt w:val="bullet"/>
      <w:lvlText w:val="•"/>
      <w:lvlJc w:val="left"/>
      <w:pPr>
        <w:ind w:left="5330" w:hanging="147"/>
      </w:pPr>
      <w:rPr>
        <w:rFonts w:hint="default"/>
        <w:lang w:val="ro-RO" w:eastAsia="ro-RO" w:bidi="ro-RO"/>
      </w:rPr>
    </w:lvl>
    <w:lvl w:ilvl="6" w:tplc="4FE2E580">
      <w:numFmt w:val="bullet"/>
      <w:lvlText w:val="•"/>
      <w:lvlJc w:val="left"/>
      <w:pPr>
        <w:ind w:left="6324" w:hanging="147"/>
      </w:pPr>
      <w:rPr>
        <w:rFonts w:hint="default"/>
        <w:lang w:val="ro-RO" w:eastAsia="ro-RO" w:bidi="ro-RO"/>
      </w:rPr>
    </w:lvl>
    <w:lvl w:ilvl="7" w:tplc="100CE1B0">
      <w:numFmt w:val="bullet"/>
      <w:lvlText w:val="•"/>
      <w:lvlJc w:val="left"/>
      <w:pPr>
        <w:ind w:left="7318" w:hanging="147"/>
      </w:pPr>
      <w:rPr>
        <w:rFonts w:hint="default"/>
        <w:lang w:val="ro-RO" w:eastAsia="ro-RO" w:bidi="ro-RO"/>
      </w:rPr>
    </w:lvl>
    <w:lvl w:ilvl="8" w:tplc="A90244F6">
      <w:numFmt w:val="bullet"/>
      <w:lvlText w:val="•"/>
      <w:lvlJc w:val="left"/>
      <w:pPr>
        <w:ind w:left="8312" w:hanging="147"/>
      </w:pPr>
      <w:rPr>
        <w:rFonts w:hint="default"/>
        <w:lang w:val="ro-RO" w:eastAsia="ro-RO" w:bidi="ro-RO"/>
      </w:rPr>
    </w:lvl>
  </w:abstractNum>
  <w:abstractNum w:abstractNumId="13" w15:restartNumberingAfterBreak="0">
    <w:nsid w:val="3C1819A9"/>
    <w:multiLevelType w:val="hybridMultilevel"/>
    <w:tmpl w:val="B5109D44"/>
    <w:lvl w:ilvl="0" w:tplc="AAE496C8">
      <w:numFmt w:val="bullet"/>
      <w:lvlText w:val=""/>
      <w:lvlJc w:val="left"/>
      <w:pPr>
        <w:ind w:left="499" w:hanging="284"/>
      </w:pPr>
      <w:rPr>
        <w:rFonts w:ascii="Symbol" w:eastAsia="Symbol" w:hAnsi="Symbol" w:cs="Symbol" w:hint="default"/>
        <w:w w:val="100"/>
        <w:sz w:val="24"/>
        <w:szCs w:val="24"/>
        <w:lang w:val="ro-RO" w:eastAsia="ro-RO" w:bidi="ro-RO"/>
      </w:rPr>
    </w:lvl>
    <w:lvl w:ilvl="1" w:tplc="07361598">
      <w:numFmt w:val="bullet"/>
      <w:lvlText w:val="•"/>
      <w:lvlJc w:val="left"/>
      <w:pPr>
        <w:ind w:left="1480" w:hanging="284"/>
      </w:pPr>
      <w:rPr>
        <w:rFonts w:hint="default"/>
        <w:lang w:val="ro-RO" w:eastAsia="ro-RO" w:bidi="ro-RO"/>
      </w:rPr>
    </w:lvl>
    <w:lvl w:ilvl="2" w:tplc="B4EC3CCA">
      <w:numFmt w:val="bullet"/>
      <w:lvlText w:val="•"/>
      <w:lvlJc w:val="left"/>
      <w:pPr>
        <w:ind w:left="2460" w:hanging="284"/>
      </w:pPr>
      <w:rPr>
        <w:rFonts w:hint="default"/>
        <w:lang w:val="ro-RO" w:eastAsia="ro-RO" w:bidi="ro-RO"/>
      </w:rPr>
    </w:lvl>
    <w:lvl w:ilvl="3" w:tplc="9E56F448">
      <w:numFmt w:val="bullet"/>
      <w:lvlText w:val="•"/>
      <w:lvlJc w:val="left"/>
      <w:pPr>
        <w:ind w:left="3440" w:hanging="284"/>
      </w:pPr>
      <w:rPr>
        <w:rFonts w:hint="default"/>
        <w:lang w:val="ro-RO" w:eastAsia="ro-RO" w:bidi="ro-RO"/>
      </w:rPr>
    </w:lvl>
    <w:lvl w:ilvl="4" w:tplc="01A67852">
      <w:numFmt w:val="bullet"/>
      <w:lvlText w:val="•"/>
      <w:lvlJc w:val="left"/>
      <w:pPr>
        <w:ind w:left="4420" w:hanging="284"/>
      </w:pPr>
      <w:rPr>
        <w:rFonts w:hint="default"/>
        <w:lang w:val="ro-RO" w:eastAsia="ro-RO" w:bidi="ro-RO"/>
      </w:rPr>
    </w:lvl>
    <w:lvl w:ilvl="5" w:tplc="5782750A">
      <w:numFmt w:val="bullet"/>
      <w:lvlText w:val="•"/>
      <w:lvlJc w:val="left"/>
      <w:pPr>
        <w:ind w:left="5400" w:hanging="284"/>
      </w:pPr>
      <w:rPr>
        <w:rFonts w:hint="default"/>
        <w:lang w:val="ro-RO" w:eastAsia="ro-RO" w:bidi="ro-RO"/>
      </w:rPr>
    </w:lvl>
    <w:lvl w:ilvl="6" w:tplc="63C29128">
      <w:numFmt w:val="bullet"/>
      <w:lvlText w:val="•"/>
      <w:lvlJc w:val="left"/>
      <w:pPr>
        <w:ind w:left="6380" w:hanging="284"/>
      </w:pPr>
      <w:rPr>
        <w:rFonts w:hint="default"/>
        <w:lang w:val="ro-RO" w:eastAsia="ro-RO" w:bidi="ro-RO"/>
      </w:rPr>
    </w:lvl>
    <w:lvl w:ilvl="7" w:tplc="10F25030">
      <w:numFmt w:val="bullet"/>
      <w:lvlText w:val="•"/>
      <w:lvlJc w:val="left"/>
      <w:pPr>
        <w:ind w:left="7360" w:hanging="284"/>
      </w:pPr>
      <w:rPr>
        <w:rFonts w:hint="default"/>
        <w:lang w:val="ro-RO" w:eastAsia="ro-RO" w:bidi="ro-RO"/>
      </w:rPr>
    </w:lvl>
    <w:lvl w:ilvl="8" w:tplc="921CA098">
      <w:numFmt w:val="bullet"/>
      <w:lvlText w:val="•"/>
      <w:lvlJc w:val="left"/>
      <w:pPr>
        <w:ind w:left="8340" w:hanging="284"/>
      </w:pPr>
      <w:rPr>
        <w:rFonts w:hint="default"/>
        <w:lang w:val="ro-RO" w:eastAsia="ro-RO" w:bidi="ro-RO"/>
      </w:rPr>
    </w:lvl>
  </w:abstractNum>
  <w:abstractNum w:abstractNumId="14" w15:restartNumberingAfterBreak="0">
    <w:nsid w:val="422376A8"/>
    <w:multiLevelType w:val="hybridMultilevel"/>
    <w:tmpl w:val="A12A49F6"/>
    <w:lvl w:ilvl="0" w:tplc="EB92FF34">
      <w:numFmt w:val="bullet"/>
      <w:lvlText w:val="-"/>
      <w:lvlJc w:val="left"/>
      <w:pPr>
        <w:ind w:left="936" w:hanging="360"/>
      </w:pPr>
      <w:rPr>
        <w:rFonts w:ascii="Times New Roman" w:eastAsia="Times New Roman" w:hAnsi="Times New Roman" w:cs="Times New Roman" w:hint="default"/>
        <w:spacing w:val="-20"/>
        <w:w w:val="99"/>
        <w:sz w:val="24"/>
        <w:szCs w:val="24"/>
        <w:lang w:val="ro-RO" w:eastAsia="ro-RO" w:bidi="ro-RO"/>
      </w:rPr>
    </w:lvl>
    <w:lvl w:ilvl="1" w:tplc="034CF27A">
      <w:numFmt w:val="bullet"/>
      <w:lvlText w:val="•"/>
      <w:lvlJc w:val="left"/>
      <w:pPr>
        <w:ind w:left="1876" w:hanging="360"/>
      </w:pPr>
      <w:rPr>
        <w:rFonts w:hint="default"/>
        <w:lang w:val="ro-RO" w:eastAsia="ro-RO" w:bidi="ro-RO"/>
      </w:rPr>
    </w:lvl>
    <w:lvl w:ilvl="2" w:tplc="D8F2374A">
      <w:numFmt w:val="bullet"/>
      <w:lvlText w:val="•"/>
      <w:lvlJc w:val="left"/>
      <w:pPr>
        <w:ind w:left="2812" w:hanging="360"/>
      </w:pPr>
      <w:rPr>
        <w:rFonts w:hint="default"/>
        <w:lang w:val="ro-RO" w:eastAsia="ro-RO" w:bidi="ro-RO"/>
      </w:rPr>
    </w:lvl>
    <w:lvl w:ilvl="3" w:tplc="6B949C00">
      <w:numFmt w:val="bullet"/>
      <w:lvlText w:val="•"/>
      <w:lvlJc w:val="left"/>
      <w:pPr>
        <w:ind w:left="3748" w:hanging="360"/>
      </w:pPr>
      <w:rPr>
        <w:rFonts w:hint="default"/>
        <w:lang w:val="ro-RO" w:eastAsia="ro-RO" w:bidi="ro-RO"/>
      </w:rPr>
    </w:lvl>
    <w:lvl w:ilvl="4" w:tplc="3FEEE9A6">
      <w:numFmt w:val="bullet"/>
      <w:lvlText w:val="•"/>
      <w:lvlJc w:val="left"/>
      <w:pPr>
        <w:ind w:left="4684" w:hanging="360"/>
      </w:pPr>
      <w:rPr>
        <w:rFonts w:hint="default"/>
        <w:lang w:val="ro-RO" w:eastAsia="ro-RO" w:bidi="ro-RO"/>
      </w:rPr>
    </w:lvl>
    <w:lvl w:ilvl="5" w:tplc="327E5B54">
      <w:numFmt w:val="bullet"/>
      <w:lvlText w:val="•"/>
      <w:lvlJc w:val="left"/>
      <w:pPr>
        <w:ind w:left="5620" w:hanging="360"/>
      </w:pPr>
      <w:rPr>
        <w:rFonts w:hint="default"/>
        <w:lang w:val="ro-RO" w:eastAsia="ro-RO" w:bidi="ro-RO"/>
      </w:rPr>
    </w:lvl>
    <w:lvl w:ilvl="6" w:tplc="FDAA2344">
      <w:numFmt w:val="bullet"/>
      <w:lvlText w:val="•"/>
      <w:lvlJc w:val="left"/>
      <w:pPr>
        <w:ind w:left="6556" w:hanging="360"/>
      </w:pPr>
      <w:rPr>
        <w:rFonts w:hint="default"/>
        <w:lang w:val="ro-RO" w:eastAsia="ro-RO" w:bidi="ro-RO"/>
      </w:rPr>
    </w:lvl>
    <w:lvl w:ilvl="7" w:tplc="432441FA">
      <w:numFmt w:val="bullet"/>
      <w:lvlText w:val="•"/>
      <w:lvlJc w:val="left"/>
      <w:pPr>
        <w:ind w:left="7492" w:hanging="360"/>
      </w:pPr>
      <w:rPr>
        <w:rFonts w:hint="default"/>
        <w:lang w:val="ro-RO" w:eastAsia="ro-RO" w:bidi="ro-RO"/>
      </w:rPr>
    </w:lvl>
    <w:lvl w:ilvl="8" w:tplc="863AE6E0">
      <w:numFmt w:val="bullet"/>
      <w:lvlText w:val="•"/>
      <w:lvlJc w:val="left"/>
      <w:pPr>
        <w:ind w:left="8428" w:hanging="360"/>
      </w:pPr>
      <w:rPr>
        <w:rFonts w:hint="default"/>
        <w:lang w:val="ro-RO" w:eastAsia="ro-RO" w:bidi="ro-RO"/>
      </w:rPr>
    </w:lvl>
  </w:abstractNum>
  <w:abstractNum w:abstractNumId="15" w15:restartNumberingAfterBreak="0">
    <w:nsid w:val="46BF5CFA"/>
    <w:multiLevelType w:val="hybridMultilevel"/>
    <w:tmpl w:val="5D2E0330"/>
    <w:lvl w:ilvl="0" w:tplc="81DEBCAE">
      <w:numFmt w:val="bullet"/>
      <w:lvlText w:val="-"/>
      <w:lvlJc w:val="left"/>
      <w:pPr>
        <w:ind w:left="936" w:hanging="360"/>
      </w:pPr>
      <w:rPr>
        <w:rFonts w:ascii="Times New Roman" w:eastAsia="Times New Roman" w:hAnsi="Times New Roman" w:cs="Times New Roman" w:hint="default"/>
        <w:spacing w:val="-20"/>
        <w:w w:val="99"/>
        <w:sz w:val="24"/>
        <w:szCs w:val="24"/>
        <w:lang w:val="ro-RO" w:eastAsia="ro-RO" w:bidi="ro-RO"/>
      </w:rPr>
    </w:lvl>
    <w:lvl w:ilvl="1" w:tplc="0DA0318A">
      <w:numFmt w:val="bullet"/>
      <w:lvlText w:val="•"/>
      <w:lvlJc w:val="left"/>
      <w:pPr>
        <w:ind w:left="1876" w:hanging="360"/>
      </w:pPr>
      <w:rPr>
        <w:rFonts w:hint="default"/>
        <w:lang w:val="ro-RO" w:eastAsia="ro-RO" w:bidi="ro-RO"/>
      </w:rPr>
    </w:lvl>
    <w:lvl w:ilvl="2" w:tplc="ED50CE78">
      <w:numFmt w:val="bullet"/>
      <w:lvlText w:val="•"/>
      <w:lvlJc w:val="left"/>
      <w:pPr>
        <w:ind w:left="2812" w:hanging="360"/>
      </w:pPr>
      <w:rPr>
        <w:rFonts w:hint="default"/>
        <w:lang w:val="ro-RO" w:eastAsia="ro-RO" w:bidi="ro-RO"/>
      </w:rPr>
    </w:lvl>
    <w:lvl w:ilvl="3" w:tplc="8678239E">
      <w:numFmt w:val="bullet"/>
      <w:lvlText w:val="•"/>
      <w:lvlJc w:val="left"/>
      <w:pPr>
        <w:ind w:left="3748" w:hanging="360"/>
      </w:pPr>
      <w:rPr>
        <w:rFonts w:hint="default"/>
        <w:lang w:val="ro-RO" w:eastAsia="ro-RO" w:bidi="ro-RO"/>
      </w:rPr>
    </w:lvl>
    <w:lvl w:ilvl="4" w:tplc="DC624120">
      <w:numFmt w:val="bullet"/>
      <w:lvlText w:val="•"/>
      <w:lvlJc w:val="left"/>
      <w:pPr>
        <w:ind w:left="4684" w:hanging="360"/>
      </w:pPr>
      <w:rPr>
        <w:rFonts w:hint="default"/>
        <w:lang w:val="ro-RO" w:eastAsia="ro-RO" w:bidi="ro-RO"/>
      </w:rPr>
    </w:lvl>
    <w:lvl w:ilvl="5" w:tplc="EE560664">
      <w:numFmt w:val="bullet"/>
      <w:lvlText w:val="•"/>
      <w:lvlJc w:val="left"/>
      <w:pPr>
        <w:ind w:left="5620" w:hanging="360"/>
      </w:pPr>
      <w:rPr>
        <w:rFonts w:hint="default"/>
        <w:lang w:val="ro-RO" w:eastAsia="ro-RO" w:bidi="ro-RO"/>
      </w:rPr>
    </w:lvl>
    <w:lvl w:ilvl="6" w:tplc="63B2FC26">
      <w:numFmt w:val="bullet"/>
      <w:lvlText w:val="•"/>
      <w:lvlJc w:val="left"/>
      <w:pPr>
        <w:ind w:left="6556" w:hanging="360"/>
      </w:pPr>
      <w:rPr>
        <w:rFonts w:hint="default"/>
        <w:lang w:val="ro-RO" w:eastAsia="ro-RO" w:bidi="ro-RO"/>
      </w:rPr>
    </w:lvl>
    <w:lvl w:ilvl="7" w:tplc="039E200C">
      <w:numFmt w:val="bullet"/>
      <w:lvlText w:val="•"/>
      <w:lvlJc w:val="left"/>
      <w:pPr>
        <w:ind w:left="7492" w:hanging="360"/>
      </w:pPr>
      <w:rPr>
        <w:rFonts w:hint="default"/>
        <w:lang w:val="ro-RO" w:eastAsia="ro-RO" w:bidi="ro-RO"/>
      </w:rPr>
    </w:lvl>
    <w:lvl w:ilvl="8" w:tplc="EC0C4A62">
      <w:numFmt w:val="bullet"/>
      <w:lvlText w:val="•"/>
      <w:lvlJc w:val="left"/>
      <w:pPr>
        <w:ind w:left="8428" w:hanging="360"/>
      </w:pPr>
      <w:rPr>
        <w:rFonts w:hint="default"/>
        <w:lang w:val="ro-RO" w:eastAsia="ro-RO" w:bidi="ro-RO"/>
      </w:rPr>
    </w:lvl>
  </w:abstractNum>
  <w:abstractNum w:abstractNumId="16" w15:restartNumberingAfterBreak="0">
    <w:nsid w:val="48C90C9D"/>
    <w:multiLevelType w:val="multilevel"/>
    <w:tmpl w:val="136A44A6"/>
    <w:lvl w:ilvl="0">
      <w:start w:val="1"/>
      <w:numFmt w:val="decimal"/>
      <w:lvlText w:val="%1."/>
      <w:lvlJc w:val="left"/>
      <w:pPr>
        <w:ind w:left="576" w:hanging="360"/>
      </w:pPr>
      <w:rPr>
        <w:rFonts w:ascii="Times New Roman" w:eastAsia="Times New Roman" w:hAnsi="Times New Roman" w:cs="Times New Roman" w:hint="default"/>
        <w:b/>
        <w:bCs/>
        <w:spacing w:val="-1"/>
        <w:w w:val="99"/>
        <w:sz w:val="24"/>
        <w:szCs w:val="24"/>
        <w:lang w:val="ro-RO" w:eastAsia="ro-RO" w:bidi="ro-RO"/>
      </w:rPr>
    </w:lvl>
    <w:lvl w:ilvl="1">
      <w:start w:val="1"/>
      <w:numFmt w:val="decimal"/>
      <w:lvlText w:val="%1.%2"/>
      <w:lvlJc w:val="left"/>
      <w:pPr>
        <w:ind w:left="576" w:hanging="360"/>
      </w:pPr>
      <w:rPr>
        <w:rFonts w:ascii="Times New Roman" w:eastAsia="Times New Roman" w:hAnsi="Times New Roman" w:cs="Times New Roman" w:hint="default"/>
        <w:b/>
        <w:bCs/>
        <w:spacing w:val="-3"/>
        <w:w w:val="100"/>
        <w:sz w:val="24"/>
        <w:szCs w:val="24"/>
        <w:lang w:val="ro-RO" w:eastAsia="ro-RO" w:bidi="ro-RO"/>
      </w:rPr>
    </w:lvl>
    <w:lvl w:ilvl="2">
      <w:start w:val="1"/>
      <w:numFmt w:val="decimal"/>
      <w:lvlText w:val="%3."/>
      <w:lvlJc w:val="left"/>
      <w:pPr>
        <w:ind w:left="854" w:hanging="356"/>
      </w:pPr>
      <w:rPr>
        <w:rFonts w:ascii="Times New Roman" w:eastAsia="Times New Roman" w:hAnsi="Times New Roman" w:cs="Times New Roman" w:hint="default"/>
        <w:spacing w:val="-5"/>
        <w:w w:val="99"/>
        <w:sz w:val="24"/>
        <w:szCs w:val="24"/>
        <w:lang w:val="ro-RO" w:eastAsia="ro-RO" w:bidi="ro-RO"/>
      </w:rPr>
    </w:lvl>
    <w:lvl w:ilvl="3">
      <w:numFmt w:val="bullet"/>
      <w:lvlText w:val="•"/>
      <w:lvlJc w:val="left"/>
      <w:pPr>
        <w:ind w:left="940" w:hanging="356"/>
      </w:pPr>
      <w:rPr>
        <w:rFonts w:hint="default"/>
        <w:lang w:val="ro-RO" w:eastAsia="ro-RO" w:bidi="ro-RO"/>
      </w:rPr>
    </w:lvl>
    <w:lvl w:ilvl="4">
      <w:numFmt w:val="bullet"/>
      <w:lvlText w:val="•"/>
      <w:lvlJc w:val="left"/>
      <w:pPr>
        <w:ind w:left="2277" w:hanging="356"/>
      </w:pPr>
      <w:rPr>
        <w:rFonts w:hint="default"/>
        <w:lang w:val="ro-RO" w:eastAsia="ro-RO" w:bidi="ro-RO"/>
      </w:rPr>
    </w:lvl>
    <w:lvl w:ilvl="5">
      <w:numFmt w:val="bullet"/>
      <w:lvlText w:val="•"/>
      <w:lvlJc w:val="left"/>
      <w:pPr>
        <w:ind w:left="3614" w:hanging="356"/>
      </w:pPr>
      <w:rPr>
        <w:rFonts w:hint="default"/>
        <w:lang w:val="ro-RO" w:eastAsia="ro-RO" w:bidi="ro-RO"/>
      </w:rPr>
    </w:lvl>
    <w:lvl w:ilvl="6">
      <w:numFmt w:val="bullet"/>
      <w:lvlText w:val="•"/>
      <w:lvlJc w:val="left"/>
      <w:pPr>
        <w:ind w:left="4951" w:hanging="356"/>
      </w:pPr>
      <w:rPr>
        <w:rFonts w:hint="default"/>
        <w:lang w:val="ro-RO" w:eastAsia="ro-RO" w:bidi="ro-RO"/>
      </w:rPr>
    </w:lvl>
    <w:lvl w:ilvl="7">
      <w:numFmt w:val="bullet"/>
      <w:lvlText w:val="•"/>
      <w:lvlJc w:val="left"/>
      <w:pPr>
        <w:ind w:left="6288" w:hanging="356"/>
      </w:pPr>
      <w:rPr>
        <w:rFonts w:hint="default"/>
        <w:lang w:val="ro-RO" w:eastAsia="ro-RO" w:bidi="ro-RO"/>
      </w:rPr>
    </w:lvl>
    <w:lvl w:ilvl="8">
      <w:numFmt w:val="bullet"/>
      <w:lvlText w:val="•"/>
      <w:lvlJc w:val="left"/>
      <w:pPr>
        <w:ind w:left="7625" w:hanging="356"/>
      </w:pPr>
      <w:rPr>
        <w:rFonts w:hint="default"/>
        <w:lang w:val="ro-RO" w:eastAsia="ro-RO" w:bidi="ro-RO"/>
      </w:rPr>
    </w:lvl>
  </w:abstractNum>
  <w:abstractNum w:abstractNumId="17" w15:restartNumberingAfterBreak="0">
    <w:nsid w:val="4BD57739"/>
    <w:multiLevelType w:val="hybridMultilevel"/>
    <w:tmpl w:val="44E20CE4"/>
    <w:lvl w:ilvl="0" w:tplc="E9923B50">
      <w:numFmt w:val="bullet"/>
      <w:lvlText w:val=""/>
      <w:lvlJc w:val="left"/>
      <w:pPr>
        <w:ind w:left="827" w:hanging="360"/>
      </w:pPr>
      <w:rPr>
        <w:rFonts w:ascii="Symbol" w:eastAsia="Symbol" w:hAnsi="Symbol" w:cs="Symbol" w:hint="default"/>
        <w:w w:val="100"/>
        <w:position w:val="2"/>
        <w:sz w:val="24"/>
        <w:szCs w:val="24"/>
        <w:lang w:val="ro-RO" w:eastAsia="ro-RO" w:bidi="ro-RO"/>
      </w:rPr>
    </w:lvl>
    <w:lvl w:ilvl="1" w:tplc="F1ECAC3C">
      <w:numFmt w:val="bullet"/>
      <w:lvlText w:val="•"/>
      <w:lvlJc w:val="left"/>
      <w:pPr>
        <w:ind w:left="1732" w:hanging="360"/>
      </w:pPr>
      <w:rPr>
        <w:rFonts w:hint="default"/>
        <w:lang w:val="ro-RO" w:eastAsia="ro-RO" w:bidi="ro-RO"/>
      </w:rPr>
    </w:lvl>
    <w:lvl w:ilvl="2" w:tplc="FFBC8C38">
      <w:numFmt w:val="bullet"/>
      <w:lvlText w:val="•"/>
      <w:lvlJc w:val="left"/>
      <w:pPr>
        <w:ind w:left="2645" w:hanging="360"/>
      </w:pPr>
      <w:rPr>
        <w:rFonts w:hint="default"/>
        <w:lang w:val="ro-RO" w:eastAsia="ro-RO" w:bidi="ro-RO"/>
      </w:rPr>
    </w:lvl>
    <w:lvl w:ilvl="3" w:tplc="A710C4FE">
      <w:numFmt w:val="bullet"/>
      <w:lvlText w:val="•"/>
      <w:lvlJc w:val="left"/>
      <w:pPr>
        <w:ind w:left="3557" w:hanging="360"/>
      </w:pPr>
      <w:rPr>
        <w:rFonts w:hint="default"/>
        <w:lang w:val="ro-RO" w:eastAsia="ro-RO" w:bidi="ro-RO"/>
      </w:rPr>
    </w:lvl>
    <w:lvl w:ilvl="4" w:tplc="E65E3602">
      <w:numFmt w:val="bullet"/>
      <w:lvlText w:val="•"/>
      <w:lvlJc w:val="left"/>
      <w:pPr>
        <w:ind w:left="4470" w:hanging="360"/>
      </w:pPr>
      <w:rPr>
        <w:rFonts w:hint="default"/>
        <w:lang w:val="ro-RO" w:eastAsia="ro-RO" w:bidi="ro-RO"/>
      </w:rPr>
    </w:lvl>
    <w:lvl w:ilvl="5" w:tplc="3CDC49FA">
      <w:numFmt w:val="bullet"/>
      <w:lvlText w:val="•"/>
      <w:lvlJc w:val="left"/>
      <w:pPr>
        <w:ind w:left="5382" w:hanging="360"/>
      </w:pPr>
      <w:rPr>
        <w:rFonts w:hint="default"/>
        <w:lang w:val="ro-RO" w:eastAsia="ro-RO" w:bidi="ro-RO"/>
      </w:rPr>
    </w:lvl>
    <w:lvl w:ilvl="6" w:tplc="7A44F434">
      <w:numFmt w:val="bullet"/>
      <w:lvlText w:val="•"/>
      <w:lvlJc w:val="left"/>
      <w:pPr>
        <w:ind w:left="6295" w:hanging="360"/>
      </w:pPr>
      <w:rPr>
        <w:rFonts w:hint="default"/>
        <w:lang w:val="ro-RO" w:eastAsia="ro-RO" w:bidi="ro-RO"/>
      </w:rPr>
    </w:lvl>
    <w:lvl w:ilvl="7" w:tplc="097C5BB2">
      <w:numFmt w:val="bullet"/>
      <w:lvlText w:val="•"/>
      <w:lvlJc w:val="left"/>
      <w:pPr>
        <w:ind w:left="7207" w:hanging="360"/>
      </w:pPr>
      <w:rPr>
        <w:rFonts w:hint="default"/>
        <w:lang w:val="ro-RO" w:eastAsia="ro-RO" w:bidi="ro-RO"/>
      </w:rPr>
    </w:lvl>
    <w:lvl w:ilvl="8" w:tplc="3990AF34">
      <w:numFmt w:val="bullet"/>
      <w:lvlText w:val="•"/>
      <w:lvlJc w:val="left"/>
      <w:pPr>
        <w:ind w:left="8120" w:hanging="360"/>
      </w:pPr>
      <w:rPr>
        <w:rFonts w:hint="default"/>
        <w:lang w:val="ro-RO" w:eastAsia="ro-RO" w:bidi="ro-RO"/>
      </w:rPr>
    </w:lvl>
  </w:abstractNum>
  <w:abstractNum w:abstractNumId="18" w15:restartNumberingAfterBreak="0">
    <w:nsid w:val="5A943046"/>
    <w:multiLevelType w:val="hybridMultilevel"/>
    <w:tmpl w:val="617C3C5A"/>
    <w:lvl w:ilvl="0" w:tplc="C05E5238">
      <w:numFmt w:val="bullet"/>
      <w:lvlText w:val="✓"/>
      <w:lvlJc w:val="left"/>
      <w:pPr>
        <w:ind w:left="216" w:hanging="248"/>
      </w:pPr>
      <w:rPr>
        <w:rFonts w:ascii="Segoe UI Symbol" w:eastAsia="Segoe UI Symbol" w:hAnsi="Segoe UI Symbol" w:cs="Segoe UI Symbol" w:hint="default"/>
        <w:w w:val="100"/>
        <w:sz w:val="24"/>
        <w:szCs w:val="24"/>
        <w:lang w:val="ro-RO" w:eastAsia="ro-RO" w:bidi="ro-RO"/>
      </w:rPr>
    </w:lvl>
    <w:lvl w:ilvl="1" w:tplc="9EC2F48A">
      <w:numFmt w:val="bullet"/>
      <w:lvlText w:val="•"/>
      <w:lvlJc w:val="left"/>
      <w:pPr>
        <w:ind w:left="1228" w:hanging="248"/>
      </w:pPr>
      <w:rPr>
        <w:rFonts w:hint="default"/>
        <w:lang w:val="ro-RO" w:eastAsia="ro-RO" w:bidi="ro-RO"/>
      </w:rPr>
    </w:lvl>
    <w:lvl w:ilvl="2" w:tplc="D1E00482">
      <w:numFmt w:val="bullet"/>
      <w:lvlText w:val="•"/>
      <w:lvlJc w:val="left"/>
      <w:pPr>
        <w:ind w:left="2236" w:hanging="248"/>
      </w:pPr>
      <w:rPr>
        <w:rFonts w:hint="default"/>
        <w:lang w:val="ro-RO" w:eastAsia="ro-RO" w:bidi="ro-RO"/>
      </w:rPr>
    </w:lvl>
    <w:lvl w:ilvl="3" w:tplc="2B8AA028">
      <w:numFmt w:val="bullet"/>
      <w:lvlText w:val="•"/>
      <w:lvlJc w:val="left"/>
      <w:pPr>
        <w:ind w:left="3244" w:hanging="248"/>
      </w:pPr>
      <w:rPr>
        <w:rFonts w:hint="default"/>
        <w:lang w:val="ro-RO" w:eastAsia="ro-RO" w:bidi="ro-RO"/>
      </w:rPr>
    </w:lvl>
    <w:lvl w:ilvl="4" w:tplc="C1A202C0">
      <w:numFmt w:val="bullet"/>
      <w:lvlText w:val="•"/>
      <w:lvlJc w:val="left"/>
      <w:pPr>
        <w:ind w:left="4252" w:hanging="248"/>
      </w:pPr>
      <w:rPr>
        <w:rFonts w:hint="default"/>
        <w:lang w:val="ro-RO" w:eastAsia="ro-RO" w:bidi="ro-RO"/>
      </w:rPr>
    </w:lvl>
    <w:lvl w:ilvl="5" w:tplc="C2CA6462">
      <w:numFmt w:val="bullet"/>
      <w:lvlText w:val="•"/>
      <w:lvlJc w:val="left"/>
      <w:pPr>
        <w:ind w:left="5260" w:hanging="248"/>
      </w:pPr>
      <w:rPr>
        <w:rFonts w:hint="default"/>
        <w:lang w:val="ro-RO" w:eastAsia="ro-RO" w:bidi="ro-RO"/>
      </w:rPr>
    </w:lvl>
    <w:lvl w:ilvl="6" w:tplc="69426250">
      <w:numFmt w:val="bullet"/>
      <w:lvlText w:val="•"/>
      <w:lvlJc w:val="left"/>
      <w:pPr>
        <w:ind w:left="6268" w:hanging="248"/>
      </w:pPr>
      <w:rPr>
        <w:rFonts w:hint="default"/>
        <w:lang w:val="ro-RO" w:eastAsia="ro-RO" w:bidi="ro-RO"/>
      </w:rPr>
    </w:lvl>
    <w:lvl w:ilvl="7" w:tplc="1E9CCCB0">
      <w:numFmt w:val="bullet"/>
      <w:lvlText w:val="•"/>
      <w:lvlJc w:val="left"/>
      <w:pPr>
        <w:ind w:left="7276" w:hanging="248"/>
      </w:pPr>
      <w:rPr>
        <w:rFonts w:hint="default"/>
        <w:lang w:val="ro-RO" w:eastAsia="ro-RO" w:bidi="ro-RO"/>
      </w:rPr>
    </w:lvl>
    <w:lvl w:ilvl="8" w:tplc="206E5F5E">
      <w:numFmt w:val="bullet"/>
      <w:lvlText w:val="•"/>
      <w:lvlJc w:val="left"/>
      <w:pPr>
        <w:ind w:left="8284" w:hanging="248"/>
      </w:pPr>
      <w:rPr>
        <w:rFonts w:hint="default"/>
        <w:lang w:val="ro-RO" w:eastAsia="ro-RO" w:bidi="ro-RO"/>
      </w:rPr>
    </w:lvl>
  </w:abstractNum>
  <w:abstractNum w:abstractNumId="19" w15:restartNumberingAfterBreak="0">
    <w:nsid w:val="5C183DB6"/>
    <w:multiLevelType w:val="hybridMultilevel"/>
    <w:tmpl w:val="548874DA"/>
    <w:lvl w:ilvl="0" w:tplc="29B20606">
      <w:start w:val="1"/>
      <w:numFmt w:val="lowerRoman"/>
      <w:lvlText w:val="%1."/>
      <w:lvlJc w:val="left"/>
      <w:pPr>
        <w:ind w:left="403" w:hanging="187"/>
      </w:pPr>
      <w:rPr>
        <w:rFonts w:ascii="Times New Roman" w:eastAsia="Times New Roman" w:hAnsi="Times New Roman" w:cs="Times New Roman" w:hint="default"/>
        <w:spacing w:val="-2"/>
        <w:w w:val="100"/>
        <w:sz w:val="24"/>
        <w:szCs w:val="24"/>
        <w:lang w:val="ro-RO" w:eastAsia="ro-RO" w:bidi="ro-RO"/>
      </w:rPr>
    </w:lvl>
    <w:lvl w:ilvl="1" w:tplc="9140B876">
      <w:numFmt w:val="bullet"/>
      <w:lvlText w:val="•"/>
      <w:lvlJc w:val="left"/>
      <w:pPr>
        <w:ind w:left="1390" w:hanging="187"/>
      </w:pPr>
      <w:rPr>
        <w:rFonts w:hint="default"/>
        <w:lang w:val="ro-RO" w:eastAsia="ro-RO" w:bidi="ro-RO"/>
      </w:rPr>
    </w:lvl>
    <w:lvl w:ilvl="2" w:tplc="1520F3CA">
      <w:numFmt w:val="bullet"/>
      <w:lvlText w:val="•"/>
      <w:lvlJc w:val="left"/>
      <w:pPr>
        <w:ind w:left="2380" w:hanging="187"/>
      </w:pPr>
      <w:rPr>
        <w:rFonts w:hint="default"/>
        <w:lang w:val="ro-RO" w:eastAsia="ro-RO" w:bidi="ro-RO"/>
      </w:rPr>
    </w:lvl>
    <w:lvl w:ilvl="3" w:tplc="54DC1346">
      <w:numFmt w:val="bullet"/>
      <w:lvlText w:val="•"/>
      <w:lvlJc w:val="left"/>
      <w:pPr>
        <w:ind w:left="3370" w:hanging="187"/>
      </w:pPr>
      <w:rPr>
        <w:rFonts w:hint="default"/>
        <w:lang w:val="ro-RO" w:eastAsia="ro-RO" w:bidi="ro-RO"/>
      </w:rPr>
    </w:lvl>
    <w:lvl w:ilvl="4" w:tplc="A81E3916">
      <w:numFmt w:val="bullet"/>
      <w:lvlText w:val="•"/>
      <w:lvlJc w:val="left"/>
      <w:pPr>
        <w:ind w:left="4360" w:hanging="187"/>
      </w:pPr>
      <w:rPr>
        <w:rFonts w:hint="default"/>
        <w:lang w:val="ro-RO" w:eastAsia="ro-RO" w:bidi="ro-RO"/>
      </w:rPr>
    </w:lvl>
    <w:lvl w:ilvl="5" w:tplc="58E4AEC4">
      <w:numFmt w:val="bullet"/>
      <w:lvlText w:val="•"/>
      <w:lvlJc w:val="left"/>
      <w:pPr>
        <w:ind w:left="5350" w:hanging="187"/>
      </w:pPr>
      <w:rPr>
        <w:rFonts w:hint="default"/>
        <w:lang w:val="ro-RO" w:eastAsia="ro-RO" w:bidi="ro-RO"/>
      </w:rPr>
    </w:lvl>
    <w:lvl w:ilvl="6" w:tplc="1070F8C0">
      <w:numFmt w:val="bullet"/>
      <w:lvlText w:val="•"/>
      <w:lvlJc w:val="left"/>
      <w:pPr>
        <w:ind w:left="6340" w:hanging="187"/>
      </w:pPr>
      <w:rPr>
        <w:rFonts w:hint="default"/>
        <w:lang w:val="ro-RO" w:eastAsia="ro-RO" w:bidi="ro-RO"/>
      </w:rPr>
    </w:lvl>
    <w:lvl w:ilvl="7" w:tplc="AA4E2796">
      <w:numFmt w:val="bullet"/>
      <w:lvlText w:val="•"/>
      <w:lvlJc w:val="left"/>
      <w:pPr>
        <w:ind w:left="7330" w:hanging="187"/>
      </w:pPr>
      <w:rPr>
        <w:rFonts w:hint="default"/>
        <w:lang w:val="ro-RO" w:eastAsia="ro-RO" w:bidi="ro-RO"/>
      </w:rPr>
    </w:lvl>
    <w:lvl w:ilvl="8" w:tplc="21622D0C">
      <w:numFmt w:val="bullet"/>
      <w:lvlText w:val="•"/>
      <w:lvlJc w:val="left"/>
      <w:pPr>
        <w:ind w:left="8320" w:hanging="187"/>
      </w:pPr>
      <w:rPr>
        <w:rFonts w:hint="default"/>
        <w:lang w:val="ro-RO" w:eastAsia="ro-RO" w:bidi="ro-RO"/>
      </w:rPr>
    </w:lvl>
  </w:abstractNum>
  <w:abstractNum w:abstractNumId="20" w15:restartNumberingAfterBreak="0">
    <w:nsid w:val="63C26361"/>
    <w:multiLevelType w:val="hybridMultilevel"/>
    <w:tmpl w:val="915E3712"/>
    <w:lvl w:ilvl="0" w:tplc="0E4484B4">
      <w:start w:val="1"/>
      <w:numFmt w:val="upperRoman"/>
      <w:lvlText w:val="%1."/>
      <w:lvlJc w:val="left"/>
      <w:pPr>
        <w:ind w:left="216" w:hanging="252"/>
      </w:pPr>
      <w:rPr>
        <w:rFonts w:ascii="Times New Roman" w:eastAsia="Times New Roman" w:hAnsi="Times New Roman" w:cs="Times New Roman" w:hint="default"/>
        <w:spacing w:val="-8"/>
        <w:w w:val="99"/>
        <w:sz w:val="24"/>
        <w:szCs w:val="24"/>
        <w:lang w:val="ro-RO" w:eastAsia="ro-RO" w:bidi="ro-RO"/>
      </w:rPr>
    </w:lvl>
    <w:lvl w:ilvl="1" w:tplc="85A82152">
      <w:numFmt w:val="bullet"/>
      <w:lvlText w:val="•"/>
      <w:lvlJc w:val="left"/>
      <w:pPr>
        <w:ind w:left="1228" w:hanging="252"/>
      </w:pPr>
      <w:rPr>
        <w:rFonts w:hint="default"/>
        <w:lang w:val="ro-RO" w:eastAsia="ro-RO" w:bidi="ro-RO"/>
      </w:rPr>
    </w:lvl>
    <w:lvl w:ilvl="2" w:tplc="AECAE976">
      <w:numFmt w:val="bullet"/>
      <w:lvlText w:val="•"/>
      <w:lvlJc w:val="left"/>
      <w:pPr>
        <w:ind w:left="2236" w:hanging="252"/>
      </w:pPr>
      <w:rPr>
        <w:rFonts w:hint="default"/>
        <w:lang w:val="ro-RO" w:eastAsia="ro-RO" w:bidi="ro-RO"/>
      </w:rPr>
    </w:lvl>
    <w:lvl w:ilvl="3" w:tplc="13CA7620">
      <w:numFmt w:val="bullet"/>
      <w:lvlText w:val="•"/>
      <w:lvlJc w:val="left"/>
      <w:pPr>
        <w:ind w:left="3244" w:hanging="252"/>
      </w:pPr>
      <w:rPr>
        <w:rFonts w:hint="default"/>
        <w:lang w:val="ro-RO" w:eastAsia="ro-RO" w:bidi="ro-RO"/>
      </w:rPr>
    </w:lvl>
    <w:lvl w:ilvl="4" w:tplc="2D7427DE">
      <w:numFmt w:val="bullet"/>
      <w:lvlText w:val="•"/>
      <w:lvlJc w:val="left"/>
      <w:pPr>
        <w:ind w:left="4252" w:hanging="252"/>
      </w:pPr>
      <w:rPr>
        <w:rFonts w:hint="default"/>
        <w:lang w:val="ro-RO" w:eastAsia="ro-RO" w:bidi="ro-RO"/>
      </w:rPr>
    </w:lvl>
    <w:lvl w:ilvl="5" w:tplc="F8B84786">
      <w:numFmt w:val="bullet"/>
      <w:lvlText w:val="•"/>
      <w:lvlJc w:val="left"/>
      <w:pPr>
        <w:ind w:left="5260" w:hanging="252"/>
      </w:pPr>
      <w:rPr>
        <w:rFonts w:hint="default"/>
        <w:lang w:val="ro-RO" w:eastAsia="ro-RO" w:bidi="ro-RO"/>
      </w:rPr>
    </w:lvl>
    <w:lvl w:ilvl="6" w:tplc="449450C8">
      <w:numFmt w:val="bullet"/>
      <w:lvlText w:val="•"/>
      <w:lvlJc w:val="left"/>
      <w:pPr>
        <w:ind w:left="6268" w:hanging="252"/>
      </w:pPr>
      <w:rPr>
        <w:rFonts w:hint="default"/>
        <w:lang w:val="ro-RO" w:eastAsia="ro-RO" w:bidi="ro-RO"/>
      </w:rPr>
    </w:lvl>
    <w:lvl w:ilvl="7" w:tplc="6E5C5892">
      <w:numFmt w:val="bullet"/>
      <w:lvlText w:val="•"/>
      <w:lvlJc w:val="left"/>
      <w:pPr>
        <w:ind w:left="7276" w:hanging="252"/>
      </w:pPr>
      <w:rPr>
        <w:rFonts w:hint="default"/>
        <w:lang w:val="ro-RO" w:eastAsia="ro-RO" w:bidi="ro-RO"/>
      </w:rPr>
    </w:lvl>
    <w:lvl w:ilvl="8" w:tplc="40A43FD0">
      <w:numFmt w:val="bullet"/>
      <w:lvlText w:val="•"/>
      <w:lvlJc w:val="left"/>
      <w:pPr>
        <w:ind w:left="8284" w:hanging="252"/>
      </w:pPr>
      <w:rPr>
        <w:rFonts w:hint="default"/>
        <w:lang w:val="ro-RO" w:eastAsia="ro-RO" w:bidi="ro-RO"/>
      </w:rPr>
    </w:lvl>
  </w:abstractNum>
  <w:abstractNum w:abstractNumId="21" w15:restartNumberingAfterBreak="0">
    <w:nsid w:val="67404F21"/>
    <w:multiLevelType w:val="multilevel"/>
    <w:tmpl w:val="BB260F80"/>
    <w:lvl w:ilvl="0">
      <w:start w:val="10"/>
      <w:numFmt w:val="decimal"/>
      <w:lvlText w:val="%1"/>
      <w:lvlJc w:val="left"/>
      <w:pPr>
        <w:ind w:left="516" w:hanging="300"/>
      </w:pPr>
      <w:rPr>
        <w:rFonts w:ascii="Times New Roman" w:eastAsia="Times New Roman" w:hAnsi="Times New Roman" w:cs="Times New Roman" w:hint="default"/>
        <w:b/>
        <w:bCs/>
        <w:spacing w:val="-3"/>
        <w:w w:val="100"/>
        <w:sz w:val="24"/>
        <w:szCs w:val="24"/>
        <w:lang w:val="ro-RO" w:eastAsia="ro-RO" w:bidi="ro-RO"/>
      </w:rPr>
    </w:lvl>
    <w:lvl w:ilvl="1">
      <w:start w:val="1"/>
      <w:numFmt w:val="decimal"/>
      <w:lvlText w:val="%1.%2"/>
      <w:lvlJc w:val="left"/>
      <w:pPr>
        <w:ind w:left="696" w:hanging="480"/>
      </w:pPr>
      <w:rPr>
        <w:rFonts w:ascii="Times New Roman" w:eastAsia="Times New Roman" w:hAnsi="Times New Roman" w:cs="Times New Roman" w:hint="default"/>
        <w:b/>
        <w:bCs/>
        <w:spacing w:val="-4"/>
        <w:w w:val="100"/>
        <w:sz w:val="24"/>
        <w:szCs w:val="24"/>
        <w:lang w:val="ro-RO" w:eastAsia="ro-RO" w:bidi="ro-RO"/>
      </w:rPr>
    </w:lvl>
    <w:lvl w:ilvl="2">
      <w:numFmt w:val="bullet"/>
      <w:lvlText w:val="•"/>
      <w:lvlJc w:val="left"/>
      <w:pPr>
        <w:ind w:left="1766" w:hanging="480"/>
      </w:pPr>
      <w:rPr>
        <w:rFonts w:hint="default"/>
        <w:lang w:val="ro-RO" w:eastAsia="ro-RO" w:bidi="ro-RO"/>
      </w:rPr>
    </w:lvl>
    <w:lvl w:ilvl="3">
      <w:numFmt w:val="bullet"/>
      <w:lvlText w:val="•"/>
      <w:lvlJc w:val="left"/>
      <w:pPr>
        <w:ind w:left="2833" w:hanging="480"/>
      </w:pPr>
      <w:rPr>
        <w:rFonts w:hint="default"/>
        <w:lang w:val="ro-RO" w:eastAsia="ro-RO" w:bidi="ro-RO"/>
      </w:rPr>
    </w:lvl>
    <w:lvl w:ilvl="4">
      <w:numFmt w:val="bullet"/>
      <w:lvlText w:val="•"/>
      <w:lvlJc w:val="left"/>
      <w:pPr>
        <w:ind w:left="3900" w:hanging="480"/>
      </w:pPr>
      <w:rPr>
        <w:rFonts w:hint="default"/>
        <w:lang w:val="ro-RO" w:eastAsia="ro-RO" w:bidi="ro-RO"/>
      </w:rPr>
    </w:lvl>
    <w:lvl w:ilvl="5">
      <w:numFmt w:val="bullet"/>
      <w:lvlText w:val="•"/>
      <w:lvlJc w:val="left"/>
      <w:pPr>
        <w:ind w:left="4966" w:hanging="480"/>
      </w:pPr>
      <w:rPr>
        <w:rFonts w:hint="default"/>
        <w:lang w:val="ro-RO" w:eastAsia="ro-RO" w:bidi="ro-RO"/>
      </w:rPr>
    </w:lvl>
    <w:lvl w:ilvl="6">
      <w:numFmt w:val="bullet"/>
      <w:lvlText w:val="•"/>
      <w:lvlJc w:val="left"/>
      <w:pPr>
        <w:ind w:left="6033" w:hanging="480"/>
      </w:pPr>
      <w:rPr>
        <w:rFonts w:hint="default"/>
        <w:lang w:val="ro-RO" w:eastAsia="ro-RO" w:bidi="ro-RO"/>
      </w:rPr>
    </w:lvl>
    <w:lvl w:ilvl="7">
      <w:numFmt w:val="bullet"/>
      <w:lvlText w:val="•"/>
      <w:lvlJc w:val="left"/>
      <w:pPr>
        <w:ind w:left="7100" w:hanging="480"/>
      </w:pPr>
      <w:rPr>
        <w:rFonts w:hint="default"/>
        <w:lang w:val="ro-RO" w:eastAsia="ro-RO" w:bidi="ro-RO"/>
      </w:rPr>
    </w:lvl>
    <w:lvl w:ilvl="8">
      <w:numFmt w:val="bullet"/>
      <w:lvlText w:val="•"/>
      <w:lvlJc w:val="left"/>
      <w:pPr>
        <w:ind w:left="8166" w:hanging="480"/>
      </w:pPr>
      <w:rPr>
        <w:rFonts w:hint="default"/>
        <w:lang w:val="ro-RO" w:eastAsia="ro-RO" w:bidi="ro-RO"/>
      </w:rPr>
    </w:lvl>
  </w:abstractNum>
  <w:abstractNum w:abstractNumId="22" w15:restartNumberingAfterBreak="0">
    <w:nsid w:val="6A1029D9"/>
    <w:multiLevelType w:val="hybridMultilevel"/>
    <w:tmpl w:val="4672DB3A"/>
    <w:lvl w:ilvl="0" w:tplc="002CDE78">
      <w:start w:val="1"/>
      <w:numFmt w:val="lowerLetter"/>
      <w:lvlText w:val="%1)"/>
      <w:lvlJc w:val="left"/>
      <w:pPr>
        <w:ind w:left="107" w:hanging="331"/>
      </w:pPr>
      <w:rPr>
        <w:rFonts w:ascii="Times New Roman" w:eastAsia="Times New Roman" w:hAnsi="Times New Roman" w:cs="Times New Roman" w:hint="default"/>
        <w:spacing w:val="-2"/>
        <w:w w:val="99"/>
        <w:sz w:val="24"/>
        <w:szCs w:val="24"/>
        <w:lang w:val="ro-RO" w:eastAsia="ro-RO" w:bidi="ro-RO"/>
      </w:rPr>
    </w:lvl>
    <w:lvl w:ilvl="1" w:tplc="5EF69248">
      <w:numFmt w:val="bullet"/>
      <w:lvlText w:val="•"/>
      <w:lvlJc w:val="left"/>
      <w:pPr>
        <w:ind w:left="1084" w:hanging="331"/>
      </w:pPr>
      <w:rPr>
        <w:rFonts w:hint="default"/>
        <w:lang w:val="ro-RO" w:eastAsia="ro-RO" w:bidi="ro-RO"/>
      </w:rPr>
    </w:lvl>
    <w:lvl w:ilvl="2" w:tplc="767E3444">
      <w:numFmt w:val="bullet"/>
      <w:lvlText w:val="•"/>
      <w:lvlJc w:val="left"/>
      <w:pPr>
        <w:ind w:left="2069" w:hanging="331"/>
      </w:pPr>
      <w:rPr>
        <w:rFonts w:hint="default"/>
        <w:lang w:val="ro-RO" w:eastAsia="ro-RO" w:bidi="ro-RO"/>
      </w:rPr>
    </w:lvl>
    <w:lvl w:ilvl="3" w:tplc="7C4C01D6">
      <w:numFmt w:val="bullet"/>
      <w:lvlText w:val="•"/>
      <w:lvlJc w:val="left"/>
      <w:pPr>
        <w:ind w:left="3053" w:hanging="331"/>
      </w:pPr>
      <w:rPr>
        <w:rFonts w:hint="default"/>
        <w:lang w:val="ro-RO" w:eastAsia="ro-RO" w:bidi="ro-RO"/>
      </w:rPr>
    </w:lvl>
    <w:lvl w:ilvl="4" w:tplc="CA0E04BA">
      <w:numFmt w:val="bullet"/>
      <w:lvlText w:val="•"/>
      <w:lvlJc w:val="left"/>
      <w:pPr>
        <w:ind w:left="4038" w:hanging="331"/>
      </w:pPr>
      <w:rPr>
        <w:rFonts w:hint="default"/>
        <w:lang w:val="ro-RO" w:eastAsia="ro-RO" w:bidi="ro-RO"/>
      </w:rPr>
    </w:lvl>
    <w:lvl w:ilvl="5" w:tplc="BED21F56">
      <w:numFmt w:val="bullet"/>
      <w:lvlText w:val="•"/>
      <w:lvlJc w:val="left"/>
      <w:pPr>
        <w:ind w:left="5022" w:hanging="331"/>
      </w:pPr>
      <w:rPr>
        <w:rFonts w:hint="default"/>
        <w:lang w:val="ro-RO" w:eastAsia="ro-RO" w:bidi="ro-RO"/>
      </w:rPr>
    </w:lvl>
    <w:lvl w:ilvl="6" w:tplc="96B662EA">
      <w:numFmt w:val="bullet"/>
      <w:lvlText w:val="•"/>
      <w:lvlJc w:val="left"/>
      <w:pPr>
        <w:ind w:left="6007" w:hanging="331"/>
      </w:pPr>
      <w:rPr>
        <w:rFonts w:hint="default"/>
        <w:lang w:val="ro-RO" w:eastAsia="ro-RO" w:bidi="ro-RO"/>
      </w:rPr>
    </w:lvl>
    <w:lvl w:ilvl="7" w:tplc="3ED4A2F8">
      <w:numFmt w:val="bullet"/>
      <w:lvlText w:val="•"/>
      <w:lvlJc w:val="left"/>
      <w:pPr>
        <w:ind w:left="6991" w:hanging="331"/>
      </w:pPr>
      <w:rPr>
        <w:rFonts w:hint="default"/>
        <w:lang w:val="ro-RO" w:eastAsia="ro-RO" w:bidi="ro-RO"/>
      </w:rPr>
    </w:lvl>
    <w:lvl w:ilvl="8" w:tplc="A864925C">
      <w:numFmt w:val="bullet"/>
      <w:lvlText w:val="•"/>
      <w:lvlJc w:val="left"/>
      <w:pPr>
        <w:ind w:left="7976" w:hanging="331"/>
      </w:pPr>
      <w:rPr>
        <w:rFonts w:hint="default"/>
        <w:lang w:val="ro-RO" w:eastAsia="ro-RO" w:bidi="ro-RO"/>
      </w:rPr>
    </w:lvl>
  </w:abstractNum>
  <w:abstractNum w:abstractNumId="23" w15:restartNumberingAfterBreak="0">
    <w:nsid w:val="72200C11"/>
    <w:multiLevelType w:val="hybridMultilevel"/>
    <w:tmpl w:val="42DC42A0"/>
    <w:lvl w:ilvl="0" w:tplc="59AEF702">
      <w:start w:val="1"/>
      <w:numFmt w:val="upperLetter"/>
      <w:lvlText w:val="%1."/>
      <w:lvlJc w:val="left"/>
      <w:pPr>
        <w:ind w:left="509" w:hanging="294"/>
      </w:pPr>
      <w:rPr>
        <w:rFonts w:ascii="Times New Roman" w:eastAsia="Times New Roman" w:hAnsi="Times New Roman" w:cs="Times New Roman" w:hint="default"/>
        <w:w w:val="99"/>
        <w:sz w:val="24"/>
        <w:szCs w:val="24"/>
        <w:lang w:val="ro-RO" w:eastAsia="ro-RO" w:bidi="ro-RO"/>
      </w:rPr>
    </w:lvl>
    <w:lvl w:ilvl="1" w:tplc="BE181826">
      <w:numFmt w:val="bullet"/>
      <w:lvlText w:val="•"/>
      <w:lvlJc w:val="left"/>
      <w:pPr>
        <w:ind w:left="1480" w:hanging="294"/>
      </w:pPr>
      <w:rPr>
        <w:rFonts w:hint="default"/>
        <w:lang w:val="ro-RO" w:eastAsia="ro-RO" w:bidi="ro-RO"/>
      </w:rPr>
    </w:lvl>
    <w:lvl w:ilvl="2" w:tplc="AFD07180">
      <w:numFmt w:val="bullet"/>
      <w:lvlText w:val="•"/>
      <w:lvlJc w:val="left"/>
      <w:pPr>
        <w:ind w:left="2460" w:hanging="294"/>
      </w:pPr>
      <w:rPr>
        <w:rFonts w:hint="default"/>
        <w:lang w:val="ro-RO" w:eastAsia="ro-RO" w:bidi="ro-RO"/>
      </w:rPr>
    </w:lvl>
    <w:lvl w:ilvl="3" w:tplc="D590997E">
      <w:numFmt w:val="bullet"/>
      <w:lvlText w:val="•"/>
      <w:lvlJc w:val="left"/>
      <w:pPr>
        <w:ind w:left="3440" w:hanging="294"/>
      </w:pPr>
      <w:rPr>
        <w:rFonts w:hint="default"/>
        <w:lang w:val="ro-RO" w:eastAsia="ro-RO" w:bidi="ro-RO"/>
      </w:rPr>
    </w:lvl>
    <w:lvl w:ilvl="4" w:tplc="18640AB0">
      <w:numFmt w:val="bullet"/>
      <w:lvlText w:val="•"/>
      <w:lvlJc w:val="left"/>
      <w:pPr>
        <w:ind w:left="4420" w:hanging="294"/>
      </w:pPr>
      <w:rPr>
        <w:rFonts w:hint="default"/>
        <w:lang w:val="ro-RO" w:eastAsia="ro-RO" w:bidi="ro-RO"/>
      </w:rPr>
    </w:lvl>
    <w:lvl w:ilvl="5" w:tplc="70C6F7D0">
      <w:numFmt w:val="bullet"/>
      <w:lvlText w:val="•"/>
      <w:lvlJc w:val="left"/>
      <w:pPr>
        <w:ind w:left="5400" w:hanging="294"/>
      </w:pPr>
      <w:rPr>
        <w:rFonts w:hint="default"/>
        <w:lang w:val="ro-RO" w:eastAsia="ro-RO" w:bidi="ro-RO"/>
      </w:rPr>
    </w:lvl>
    <w:lvl w:ilvl="6" w:tplc="AE0CA7B8">
      <w:numFmt w:val="bullet"/>
      <w:lvlText w:val="•"/>
      <w:lvlJc w:val="left"/>
      <w:pPr>
        <w:ind w:left="6380" w:hanging="294"/>
      </w:pPr>
      <w:rPr>
        <w:rFonts w:hint="default"/>
        <w:lang w:val="ro-RO" w:eastAsia="ro-RO" w:bidi="ro-RO"/>
      </w:rPr>
    </w:lvl>
    <w:lvl w:ilvl="7" w:tplc="EBE2C11A">
      <w:numFmt w:val="bullet"/>
      <w:lvlText w:val="•"/>
      <w:lvlJc w:val="left"/>
      <w:pPr>
        <w:ind w:left="7360" w:hanging="294"/>
      </w:pPr>
      <w:rPr>
        <w:rFonts w:hint="default"/>
        <w:lang w:val="ro-RO" w:eastAsia="ro-RO" w:bidi="ro-RO"/>
      </w:rPr>
    </w:lvl>
    <w:lvl w:ilvl="8" w:tplc="85AC8580">
      <w:numFmt w:val="bullet"/>
      <w:lvlText w:val="•"/>
      <w:lvlJc w:val="left"/>
      <w:pPr>
        <w:ind w:left="8340" w:hanging="294"/>
      </w:pPr>
      <w:rPr>
        <w:rFonts w:hint="default"/>
        <w:lang w:val="ro-RO" w:eastAsia="ro-RO" w:bidi="ro-RO"/>
      </w:rPr>
    </w:lvl>
  </w:abstractNum>
  <w:abstractNum w:abstractNumId="24" w15:restartNumberingAfterBreak="0">
    <w:nsid w:val="72296A21"/>
    <w:multiLevelType w:val="hybridMultilevel"/>
    <w:tmpl w:val="64766EBA"/>
    <w:lvl w:ilvl="0" w:tplc="519C5774">
      <w:numFmt w:val="bullet"/>
      <w:lvlText w:val="-"/>
      <w:lvlJc w:val="left"/>
      <w:pPr>
        <w:ind w:left="936" w:hanging="360"/>
      </w:pPr>
      <w:rPr>
        <w:rFonts w:ascii="Times New Roman" w:eastAsia="Times New Roman" w:hAnsi="Times New Roman" w:cs="Times New Roman" w:hint="default"/>
        <w:spacing w:val="-2"/>
        <w:w w:val="99"/>
        <w:sz w:val="24"/>
        <w:szCs w:val="24"/>
        <w:lang w:val="ro-RO" w:eastAsia="ro-RO" w:bidi="ro-RO"/>
      </w:rPr>
    </w:lvl>
    <w:lvl w:ilvl="1" w:tplc="4FA62676">
      <w:numFmt w:val="bullet"/>
      <w:lvlText w:val="•"/>
      <w:lvlJc w:val="left"/>
      <w:pPr>
        <w:ind w:left="1876" w:hanging="360"/>
      </w:pPr>
      <w:rPr>
        <w:rFonts w:hint="default"/>
        <w:lang w:val="ro-RO" w:eastAsia="ro-RO" w:bidi="ro-RO"/>
      </w:rPr>
    </w:lvl>
    <w:lvl w:ilvl="2" w:tplc="CA06C27A">
      <w:numFmt w:val="bullet"/>
      <w:lvlText w:val="•"/>
      <w:lvlJc w:val="left"/>
      <w:pPr>
        <w:ind w:left="2812" w:hanging="360"/>
      </w:pPr>
      <w:rPr>
        <w:rFonts w:hint="default"/>
        <w:lang w:val="ro-RO" w:eastAsia="ro-RO" w:bidi="ro-RO"/>
      </w:rPr>
    </w:lvl>
    <w:lvl w:ilvl="3" w:tplc="3EBC1D90">
      <w:numFmt w:val="bullet"/>
      <w:lvlText w:val="•"/>
      <w:lvlJc w:val="left"/>
      <w:pPr>
        <w:ind w:left="3748" w:hanging="360"/>
      </w:pPr>
      <w:rPr>
        <w:rFonts w:hint="default"/>
        <w:lang w:val="ro-RO" w:eastAsia="ro-RO" w:bidi="ro-RO"/>
      </w:rPr>
    </w:lvl>
    <w:lvl w:ilvl="4" w:tplc="76A05E98">
      <w:numFmt w:val="bullet"/>
      <w:lvlText w:val="•"/>
      <w:lvlJc w:val="left"/>
      <w:pPr>
        <w:ind w:left="4684" w:hanging="360"/>
      </w:pPr>
      <w:rPr>
        <w:rFonts w:hint="default"/>
        <w:lang w:val="ro-RO" w:eastAsia="ro-RO" w:bidi="ro-RO"/>
      </w:rPr>
    </w:lvl>
    <w:lvl w:ilvl="5" w:tplc="49385E76">
      <w:numFmt w:val="bullet"/>
      <w:lvlText w:val="•"/>
      <w:lvlJc w:val="left"/>
      <w:pPr>
        <w:ind w:left="5620" w:hanging="360"/>
      </w:pPr>
      <w:rPr>
        <w:rFonts w:hint="default"/>
        <w:lang w:val="ro-RO" w:eastAsia="ro-RO" w:bidi="ro-RO"/>
      </w:rPr>
    </w:lvl>
    <w:lvl w:ilvl="6" w:tplc="4F664ABA">
      <w:numFmt w:val="bullet"/>
      <w:lvlText w:val="•"/>
      <w:lvlJc w:val="left"/>
      <w:pPr>
        <w:ind w:left="6556" w:hanging="360"/>
      </w:pPr>
      <w:rPr>
        <w:rFonts w:hint="default"/>
        <w:lang w:val="ro-RO" w:eastAsia="ro-RO" w:bidi="ro-RO"/>
      </w:rPr>
    </w:lvl>
    <w:lvl w:ilvl="7" w:tplc="10003AAC">
      <w:numFmt w:val="bullet"/>
      <w:lvlText w:val="•"/>
      <w:lvlJc w:val="left"/>
      <w:pPr>
        <w:ind w:left="7492" w:hanging="360"/>
      </w:pPr>
      <w:rPr>
        <w:rFonts w:hint="default"/>
        <w:lang w:val="ro-RO" w:eastAsia="ro-RO" w:bidi="ro-RO"/>
      </w:rPr>
    </w:lvl>
    <w:lvl w:ilvl="8" w:tplc="42D09C24">
      <w:numFmt w:val="bullet"/>
      <w:lvlText w:val="•"/>
      <w:lvlJc w:val="left"/>
      <w:pPr>
        <w:ind w:left="8428" w:hanging="360"/>
      </w:pPr>
      <w:rPr>
        <w:rFonts w:hint="default"/>
        <w:lang w:val="ro-RO" w:eastAsia="ro-RO" w:bidi="ro-RO"/>
      </w:rPr>
    </w:lvl>
  </w:abstractNum>
  <w:abstractNum w:abstractNumId="25" w15:restartNumberingAfterBreak="0">
    <w:nsid w:val="72C00760"/>
    <w:multiLevelType w:val="hybridMultilevel"/>
    <w:tmpl w:val="1BC00E72"/>
    <w:lvl w:ilvl="0" w:tplc="752C743A">
      <w:numFmt w:val="bullet"/>
      <w:lvlText w:val="•"/>
      <w:lvlJc w:val="left"/>
      <w:pPr>
        <w:ind w:left="216" w:hanging="360"/>
      </w:pPr>
      <w:rPr>
        <w:rFonts w:ascii="Times New Roman" w:eastAsia="Times New Roman" w:hAnsi="Times New Roman" w:cs="Times New Roman" w:hint="default"/>
        <w:spacing w:val="-3"/>
        <w:w w:val="99"/>
        <w:sz w:val="24"/>
        <w:szCs w:val="24"/>
        <w:lang w:val="ro-RO" w:eastAsia="ro-RO" w:bidi="ro-RO"/>
      </w:rPr>
    </w:lvl>
    <w:lvl w:ilvl="1" w:tplc="51FCB45E">
      <w:numFmt w:val="bullet"/>
      <w:lvlText w:val="•"/>
      <w:lvlJc w:val="left"/>
      <w:pPr>
        <w:ind w:left="1228" w:hanging="360"/>
      </w:pPr>
      <w:rPr>
        <w:rFonts w:hint="default"/>
        <w:lang w:val="ro-RO" w:eastAsia="ro-RO" w:bidi="ro-RO"/>
      </w:rPr>
    </w:lvl>
    <w:lvl w:ilvl="2" w:tplc="F8940E58">
      <w:numFmt w:val="bullet"/>
      <w:lvlText w:val="•"/>
      <w:lvlJc w:val="left"/>
      <w:pPr>
        <w:ind w:left="2236" w:hanging="360"/>
      </w:pPr>
      <w:rPr>
        <w:rFonts w:hint="default"/>
        <w:lang w:val="ro-RO" w:eastAsia="ro-RO" w:bidi="ro-RO"/>
      </w:rPr>
    </w:lvl>
    <w:lvl w:ilvl="3" w:tplc="935248FA">
      <w:numFmt w:val="bullet"/>
      <w:lvlText w:val="•"/>
      <w:lvlJc w:val="left"/>
      <w:pPr>
        <w:ind w:left="3244" w:hanging="360"/>
      </w:pPr>
      <w:rPr>
        <w:rFonts w:hint="default"/>
        <w:lang w:val="ro-RO" w:eastAsia="ro-RO" w:bidi="ro-RO"/>
      </w:rPr>
    </w:lvl>
    <w:lvl w:ilvl="4" w:tplc="15B07CD2">
      <w:numFmt w:val="bullet"/>
      <w:lvlText w:val="•"/>
      <w:lvlJc w:val="left"/>
      <w:pPr>
        <w:ind w:left="4252" w:hanging="360"/>
      </w:pPr>
      <w:rPr>
        <w:rFonts w:hint="default"/>
        <w:lang w:val="ro-RO" w:eastAsia="ro-RO" w:bidi="ro-RO"/>
      </w:rPr>
    </w:lvl>
    <w:lvl w:ilvl="5" w:tplc="1D80FA7E">
      <w:numFmt w:val="bullet"/>
      <w:lvlText w:val="•"/>
      <w:lvlJc w:val="left"/>
      <w:pPr>
        <w:ind w:left="5260" w:hanging="360"/>
      </w:pPr>
      <w:rPr>
        <w:rFonts w:hint="default"/>
        <w:lang w:val="ro-RO" w:eastAsia="ro-RO" w:bidi="ro-RO"/>
      </w:rPr>
    </w:lvl>
    <w:lvl w:ilvl="6" w:tplc="77821EEC">
      <w:numFmt w:val="bullet"/>
      <w:lvlText w:val="•"/>
      <w:lvlJc w:val="left"/>
      <w:pPr>
        <w:ind w:left="6268" w:hanging="360"/>
      </w:pPr>
      <w:rPr>
        <w:rFonts w:hint="default"/>
        <w:lang w:val="ro-RO" w:eastAsia="ro-RO" w:bidi="ro-RO"/>
      </w:rPr>
    </w:lvl>
    <w:lvl w:ilvl="7" w:tplc="85CC4342">
      <w:numFmt w:val="bullet"/>
      <w:lvlText w:val="•"/>
      <w:lvlJc w:val="left"/>
      <w:pPr>
        <w:ind w:left="7276" w:hanging="360"/>
      </w:pPr>
      <w:rPr>
        <w:rFonts w:hint="default"/>
        <w:lang w:val="ro-RO" w:eastAsia="ro-RO" w:bidi="ro-RO"/>
      </w:rPr>
    </w:lvl>
    <w:lvl w:ilvl="8" w:tplc="9ABEE3C4">
      <w:numFmt w:val="bullet"/>
      <w:lvlText w:val="•"/>
      <w:lvlJc w:val="left"/>
      <w:pPr>
        <w:ind w:left="8284" w:hanging="360"/>
      </w:pPr>
      <w:rPr>
        <w:rFonts w:hint="default"/>
        <w:lang w:val="ro-RO" w:eastAsia="ro-RO" w:bidi="ro-RO"/>
      </w:rPr>
    </w:lvl>
  </w:abstractNum>
  <w:abstractNum w:abstractNumId="26" w15:restartNumberingAfterBreak="0">
    <w:nsid w:val="77607D50"/>
    <w:multiLevelType w:val="hybridMultilevel"/>
    <w:tmpl w:val="8DA44DA0"/>
    <w:lvl w:ilvl="0" w:tplc="52B67C6A">
      <w:start w:val="1"/>
      <w:numFmt w:val="upperRoman"/>
      <w:lvlText w:val="%1."/>
      <w:lvlJc w:val="left"/>
      <w:pPr>
        <w:ind w:left="413" w:hanging="197"/>
      </w:pPr>
      <w:rPr>
        <w:rFonts w:ascii="Times New Roman" w:eastAsia="Times New Roman" w:hAnsi="Times New Roman" w:cs="Times New Roman" w:hint="default"/>
        <w:spacing w:val="-4"/>
        <w:w w:val="100"/>
        <w:sz w:val="24"/>
        <w:szCs w:val="24"/>
        <w:lang w:val="ro-RO" w:eastAsia="ro-RO" w:bidi="ro-RO"/>
      </w:rPr>
    </w:lvl>
    <w:lvl w:ilvl="1" w:tplc="966AE8F0">
      <w:numFmt w:val="bullet"/>
      <w:lvlText w:val="•"/>
      <w:lvlJc w:val="left"/>
      <w:pPr>
        <w:ind w:left="1408" w:hanging="197"/>
      </w:pPr>
      <w:rPr>
        <w:rFonts w:hint="default"/>
        <w:lang w:val="ro-RO" w:eastAsia="ro-RO" w:bidi="ro-RO"/>
      </w:rPr>
    </w:lvl>
    <w:lvl w:ilvl="2" w:tplc="C6C295D0">
      <w:numFmt w:val="bullet"/>
      <w:lvlText w:val="•"/>
      <w:lvlJc w:val="left"/>
      <w:pPr>
        <w:ind w:left="2396" w:hanging="197"/>
      </w:pPr>
      <w:rPr>
        <w:rFonts w:hint="default"/>
        <w:lang w:val="ro-RO" w:eastAsia="ro-RO" w:bidi="ro-RO"/>
      </w:rPr>
    </w:lvl>
    <w:lvl w:ilvl="3" w:tplc="EF5A0EBA">
      <w:numFmt w:val="bullet"/>
      <w:lvlText w:val="•"/>
      <w:lvlJc w:val="left"/>
      <w:pPr>
        <w:ind w:left="3384" w:hanging="197"/>
      </w:pPr>
      <w:rPr>
        <w:rFonts w:hint="default"/>
        <w:lang w:val="ro-RO" w:eastAsia="ro-RO" w:bidi="ro-RO"/>
      </w:rPr>
    </w:lvl>
    <w:lvl w:ilvl="4" w:tplc="5A8412F8">
      <w:numFmt w:val="bullet"/>
      <w:lvlText w:val="•"/>
      <w:lvlJc w:val="left"/>
      <w:pPr>
        <w:ind w:left="4372" w:hanging="197"/>
      </w:pPr>
      <w:rPr>
        <w:rFonts w:hint="default"/>
        <w:lang w:val="ro-RO" w:eastAsia="ro-RO" w:bidi="ro-RO"/>
      </w:rPr>
    </w:lvl>
    <w:lvl w:ilvl="5" w:tplc="3C444AF6">
      <w:numFmt w:val="bullet"/>
      <w:lvlText w:val="•"/>
      <w:lvlJc w:val="left"/>
      <w:pPr>
        <w:ind w:left="5360" w:hanging="197"/>
      </w:pPr>
      <w:rPr>
        <w:rFonts w:hint="default"/>
        <w:lang w:val="ro-RO" w:eastAsia="ro-RO" w:bidi="ro-RO"/>
      </w:rPr>
    </w:lvl>
    <w:lvl w:ilvl="6" w:tplc="414EE3A8">
      <w:numFmt w:val="bullet"/>
      <w:lvlText w:val="•"/>
      <w:lvlJc w:val="left"/>
      <w:pPr>
        <w:ind w:left="6348" w:hanging="197"/>
      </w:pPr>
      <w:rPr>
        <w:rFonts w:hint="default"/>
        <w:lang w:val="ro-RO" w:eastAsia="ro-RO" w:bidi="ro-RO"/>
      </w:rPr>
    </w:lvl>
    <w:lvl w:ilvl="7" w:tplc="4A46C414">
      <w:numFmt w:val="bullet"/>
      <w:lvlText w:val="•"/>
      <w:lvlJc w:val="left"/>
      <w:pPr>
        <w:ind w:left="7336" w:hanging="197"/>
      </w:pPr>
      <w:rPr>
        <w:rFonts w:hint="default"/>
        <w:lang w:val="ro-RO" w:eastAsia="ro-RO" w:bidi="ro-RO"/>
      </w:rPr>
    </w:lvl>
    <w:lvl w:ilvl="8" w:tplc="E6587FCA">
      <w:numFmt w:val="bullet"/>
      <w:lvlText w:val="•"/>
      <w:lvlJc w:val="left"/>
      <w:pPr>
        <w:ind w:left="8324" w:hanging="197"/>
      </w:pPr>
      <w:rPr>
        <w:rFonts w:hint="default"/>
        <w:lang w:val="ro-RO" w:eastAsia="ro-RO" w:bidi="ro-RO"/>
      </w:rPr>
    </w:lvl>
  </w:abstractNum>
  <w:abstractNum w:abstractNumId="27" w15:restartNumberingAfterBreak="0">
    <w:nsid w:val="7B4F5CD3"/>
    <w:multiLevelType w:val="hybridMultilevel"/>
    <w:tmpl w:val="8898A128"/>
    <w:lvl w:ilvl="0" w:tplc="ECD06B06">
      <w:numFmt w:val="bullet"/>
      <w:lvlText w:val="-"/>
      <w:lvlJc w:val="left"/>
      <w:pPr>
        <w:ind w:left="216" w:hanging="214"/>
      </w:pPr>
      <w:rPr>
        <w:rFonts w:hint="default"/>
        <w:spacing w:val="-3"/>
        <w:w w:val="99"/>
        <w:lang w:val="ro-RO" w:eastAsia="ro-RO" w:bidi="ro-RO"/>
      </w:rPr>
    </w:lvl>
    <w:lvl w:ilvl="1" w:tplc="319A3A5A">
      <w:numFmt w:val="bullet"/>
      <w:lvlText w:val="•"/>
      <w:lvlJc w:val="left"/>
      <w:pPr>
        <w:ind w:left="1228" w:hanging="214"/>
      </w:pPr>
      <w:rPr>
        <w:rFonts w:hint="default"/>
        <w:lang w:val="ro-RO" w:eastAsia="ro-RO" w:bidi="ro-RO"/>
      </w:rPr>
    </w:lvl>
    <w:lvl w:ilvl="2" w:tplc="0F744782">
      <w:numFmt w:val="bullet"/>
      <w:lvlText w:val="•"/>
      <w:lvlJc w:val="left"/>
      <w:pPr>
        <w:ind w:left="2236" w:hanging="214"/>
      </w:pPr>
      <w:rPr>
        <w:rFonts w:hint="default"/>
        <w:lang w:val="ro-RO" w:eastAsia="ro-RO" w:bidi="ro-RO"/>
      </w:rPr>
    </w:lvl>
    <w:lvl w:ilvl="3" w:tplc="9AB21FB4">
      <w:numFmt w:val="bullet"/>
      <w:lvlText w:val="•"/>
      <w:lvlJc w:val="left"/>
      <w:pPr>
        <w:ind w:left="3244" w:hanging="214"/>
      </w:pPr>
      <w:rPr>
        <w:rFonts w:hint="default"/>
        <w:lang w:val="ro-RO" w:eastAsia="ro-RO" w:bidi="ro-RO"/>
      </w:rPr>
    </w:lvl>
    <w:lvl w:ilvl="4" w:tplc="9790FE28">
      <w:numFmt w:val="bullet"/>
      <w:lvlText w:val="•"/>
      <w:lvlJc w:val="left"/>
      <w:pPr>
        <w:ind w:left="4252" w:hanging="214"/>
      </w:pPr>
      <w:rPr>
        <w:rFonts w:hint="default"/>
        <w:lang w:val="ro-RO" w:eastAsia="ro-RO" w:bidi="ro-RO"/>
      </w:rPr>
    </w:lvl>
    <w:lvl w:ilvl="5" w:tplc="C8C82EE8">
      <w:numFmt w:val="bullet"/>
      <w:lvlText w:val="•"/>
      <w:lvlJc w:val="left"/>
      <w:pPr>
        <w:ind w:left="5260" w:hanging="214"/>
      </w:pPr>
      <w:rPr>
        <w:rFonts w:hint="default"/>
        <w:lang w:val="ro-RO" w:eastAsia="ro-RO" w:bidi="ro-RO"/>
      </w:rPr>
    </w:lvl>
    <w:lvl w:ilvl="6" w:tplc="D6AAAECC">
      <w:numFmt w:val="bullet"/>
      <w:lvlText w:val="•"/>
      <w:lvlJc w:val="left"/>
      <w:pPr>
        <w:ind w:left="6268" w:hanging="214"/>
      </w:pPr>
      <w:rPr>
        <w:rFonts w:hint="default"/>
        <w:lang w:val="ro-RO" w:eastAsia="ro-RO" w:bidi="ro-RO"/>
      </w:rPr>
    </w:lvl>
    <w:lvl w:ilvl="7" w:tplc="4340648E">
      <w:numFmt w:val="bullet"/>
      <w:lvlText w:val="•"/>
      <w:lvlJc w:val="left"/>
      <w:pPr>
        <w:ind w:left="7276" w:hanging="214"/>
      </w:pPr>
      <w:rPr>
        <w:rFonts w:hint="default"/>
        <w:lang w:val="ro-RO" w:eastAsia="ro-RO" w:bidi="ro-RO"/>
      </w:rPr>
    </w:lvl>
    <w:lvl w:ilvl="8" w:tplc="354282D8">
      <w:numFmt w:val="bullet"/>
      <w:lvlText w:val="•"/>
      <w:lvlJc w:val="left"/>
      <w:pPr>
        <w:ind w:left="8284" w:hanging="214"/>
      </w:pPr>
      <w:rPr>
        <w:rFonts w:hint="default"/>
        <w:lang w:val="ro-RO" w:eastAsia="ro-RO" w:bidi="ro-RO"/>
      </w:rPr>
    </w:lvl>
  </w:abstractNum>
  <w:num w:numId="1" w16cid:durableId="1125390184">
    <w:abstractNumId w:val="13"/>
  </w:num>
  <w:num w:numId="2" w16cid:durableId="1846430917">
    <w:abstractNumId w:val="21"/>
  </w:num>
  <w:num w:numId="3" w16cid:durableId="1283339296">
    <w:abstractNumId w:val="22"/>
  </w:num>
  <w:num w:numId="4" w16cid:durableId="1322660133">
    <w:abstractNumId w:val="8"/>
  </w:num>
  <w:num w:numId="5" w16cid:durableId="320930791">
    <w:abstractNumId w:val="17"/>
  </w:num>
  <w:num w:numId="6" w16cid:durableId="1559366134">
    <w:abstractNumId w:val="11"/>
  </w:num>
  <w:num w:numId="7" w16cid:durableId="447479916">
    <w:abstractNumId w:val="10"/>
  </w:num>
  <w:num w:numId="8" w16cid:durableId="1472479397">
    <w:abstractNumId w:val="6"/>
  </w:num>
  <w:num w:numId="9" w16cid:durableId="2130666465">
    <w:abstractNumId w:val="1"/>
  </w:num>
  <w:num w:numId="10" w16cid:durableId="1059286131">
    <w:abstractNumId w:val="9"/>
  </w:num>
  <w:num w:numId="11" w16cid:durableId="454374340">
    <w:abstractNumId w:val="24"/>
  </w:num>
  <w:num w:numId="12" w16cid:durableId="1884707490">
    <w:abstractNumId w:val="14"/>
  </w:num>
  <w:num w:numId="13" w16cid:durableId="1851679509">
    <w:abstractNumId w:val="7"/>
  </w:num>
  <w:num w:numId="14" w16cid:durableId="112789518">
    <w:abstractNumId w:val="15"/>
  </w:num>
  <w:num w:numId="15" w16cid:durableId="1932473830">
    <w:abstractNumId w:val="2"/>
  </w:num>
  <w:num w:numId="16" w16cid:durableId="442119713">
    <w:abstractNumId w:val="0"/>
  </w:num>
  <w:num w:numId="17" w16cid:durableId="448669211">
    <w:abstractNumId w:val="25"/>
  </w:num>
  <w:num w:numId="18" w16cid:durableId="2057897732">
    <w:abstractNumId w:val="3"/>
  </w:num>
  <w:num w:numId="19" w16cid:durableId="390351256">
    <w:abstractNumId w:val="19"/>
  </w:num>
  <w:num w:numId="20" w16cid:durableId="1776826284">
    <w:abstractNumId w:val="12"/>
  </w:num>
  <w:num w:numId="21" w16cid:durableId="201944191">
    <w:abstractNumId w:val="18"/>
  </w:num>
  <w:num w:numId="22" w16cid:durableId="725643882">
    <w:abstractNumId w:val="26"/>
  </w:num>
  <w:num w:numId="23" w16cid:durableId="1783257423">
    <w:abstractNumId w:val="23"/>
  </w:num>
  <w:num w:numId="24" w16cid:durableId="2141146155">
    <w:abstractNumId w:val="5"/>
  </w:num>
  <w:num w:numId="25" w16cid:durableId="532503454">
    <w:abstractNumId w:val="20"/>
  </w:num>
  <w:num w:numId="26" w16cid:durableId="783573256">
    <w:abstractNumId w:val="27"/>
  </w:num>
  <w:num w:numId="27" w16cid:durableId="671756512">
    <w:abstractNumId w:val="16"/>
  </w:num>
  <w:num w:numId="28" w16cid:durableId="101708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B611B"/>
    <w:rsid w:val="0019185E"/>
    <w:rsid w:val="005730CB"/>
    <w:rsid w:val="006B611B"/>
    <w:rsid w:val="008A5112"/>
    <w:rsid w:val="00BA708C"/>
    <w:rsid w:val="00C24C94"/>
    <w:rsid w:val="00C82D0A"/>
    <w:rsid w:val="00DE4D77"/>
    <w:rsid w:val="00FA2E1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4925A"/>
  <w15:docId w15:val="{CF4DEEDC-D8D8-4A04-9B25-CADC97DBB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eastAsia="ro-RO" w:bidi="ro-RO"/>
    </w:rPr>
  </w:style>
  <w:style w:type="paragraph" w:styleId="Heading1">
    <w:name w:val="heading 1"/>
    <w:basedOn w:val="Normal"/>
    <w:uiPriority w:val="9"/>
    <w:qFormat/>
    <w:pPr>
      <w:ind w:left="576" w:hanging="36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7"/>
      <w:ind w:left="576" w:hanging="361"/>
    </w:pPr>
    <w:rPr>
      <w:b/>
      <w:bCs/>
      <w:sz w:val="24"/>
      <w:szCs w:val="24"/>
    </w:rPr>
  </w:style>
  <w:style w:type="paragraph" w:styleId="TOC2">
    <w:name w:val="toc 2"/>
    <w:basedOn w:val="Normal"/>
    <w:uiPriority w:val="1"/>
    <w:qFormat/>
    <w:pPr>
      <w:ind w:left="216"/>
    </w:pPr>
    <w:rPr>
      <w:sz w:val="24"/>
      <w:szCs w:val="24"/>
    </w:rPr>
  </w:style>
  <w:style w:type="paragraph" w:styleId="TOC3">
    <w:name w:val="toc 3"/>
    <w:basedOn w:val="Normal"/>
    <w:uiPriority w:val="1"/>
    <w:qFormat/>
    <w:pPr>
      <w:spacing w:before="41"/>
      <w:ind w:left="1097" w:hanging="661"/>
    </w:pPr>
    <w:rPr>
      <w:sz w:val="24"/>
      <w:szCs w:val="24"/>
    </w:rPr>
  </w:style>
  <w:style w:type="paragraph" w:styleId="TOC4">
    <w:name w:val="toc 4"/>
    <w:basedOn w:val="Normal"/>
    <w:uiPriority w:val="1"/>
    <w:qFormat/>
    <w:pPr>
      <w:spacing w:before="156"/>
      <w:ind w:left="1097" w:hanging="661"/>
    </w:pPr>
    <w:rPr>
      <w:sz w:val="19"/>
      <w:szCs w:val="19"/>
    </w:rPr>
  </w:style>
  <w:style w:type="paragraph" w:styleId="TOC5">
    <w:name w:val="toc 5"/>
    <w:basedOn w:val="Normal"/>
    <w:uiPriority w:val="1"/>
    <w:qFormat/>
    <w:pPr>
      <w:spacing w:before="41"/>
      <w:ind w:left="1097" w:hanging="661"/>
    </w:pPr>
    <w:rPr>
      <w:b/>
      <w:bCs/>
      <w:i/>
    </w:rPr>
  </w:style>
  <w:style w:type="paragraph" w:styleId="TOC6">
    <w:name w:val="toc 6"/>
    <w:basedOn w:val="Normal"/>
    <w:uiPriority w:val="1"/>
    <w:qFormat/>
    <w:pPr>
      <w:ind w:left="936" w:hanging="361"/>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36" w:hanging="361"/>
    </w:pPr>
  </w:style>
  <w:style w:type="paragraph" w:customStyle="1" w:styleId="TableParagraph">
    <w:name w:val="Table Paragraph"/>
    <w:basedOn w:val="Normal"/>
    <w:uiPriority w:val="1"/>
    <w:qFormat/>
    <w:pPr>
      <w:ind w:left="107"/>
    </w:pPr>
  </w:style>
  <w:style w:type="table" w:styleId="TableGrid">
    <w:name w:val="Table Grid"/>
    <w:basedOn w:val="TableNormal"/>
    <w:uiPriority w:val="39"/>
    <w:rsid w:val="00573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regiosudest.ro/images/docs/PR_2021/Documente/MIV_PRSE_2021-2027.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giosudest.ro/images/docs/PR_2021/Documente/MIV_PRSE_2021-2027.pdf" TargetMode="External"/><Relationship Id="rId5" Type="http://schemas.openxmlformats.org/officeDocument/2006/relationships/footnotes" Target="footnotes.xml"/><Relationship Id="rId10" Type="http://schemas.openxmlformats.org/officeDocument/2006/relationships/hyperlink" Target="http://www.adrse.ro/" TargetMode="External"/><Relationship Id="rId4" Type="http://schemas.openxmlformats.org/officeDocument/2006/relationships/webSettings" Target="webSettings.xml"/><Relationship Id="rId9" Type="http://schemas.openxmlformats.org/officeDocument/2006/relationships/hyperlink" Target="mailto:laurentiu.arama@adrse.r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http://www.adrse.ro/" TargetMode="External"/><Relationship Id="rId4" Type="http://schemas.openxmlformats.org/officeDocument/2006/relationships/hyperlink" Target="mailto:adrse@adrs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24</Pages>
  <Words>7568</Words>
  <Characters>43900</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Stefan Pirliteanu</cp:lastModifiedBy>
  <cp:revision>4</cp:revision>
  <dcterms:created xsi:type="dcterms:W3CDTF">2026-06-02T10:43:00Z</dcterms:created>
  <dcterms:modified xsi:type="dcterms:W3CDTF">2026-06-02T11:11:00Z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2026-05-20T00:00:00Z</vt:filetime>
  </property>
  <property fmtid="{D5CDD505-2E9C-101B-9397-08002B2CF9AE}" pid="3" name="Creator">
    <vt:lpwstr>Microsoft® Word 2013</vt:lpwstr>
  </property>
  <property fmtid="{D5CDD505-2E9C-101B-9397-08002B2CF9AE}" pid="4" name="LastSaved">
    <vt:filetime>2026-06-02T00:00:00Z</vt:filetime>
  </property>
</Properties>
</file>